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0B6E" w14:textId="77777777" w:rsidR="00EC293C" w:rsidRDefault="00EC293C" w:rsidP="00EC293C">
      <w:pPr>
        <w:pStyle w:val="a3"/>
      </w:pPr>
      <w:r>
        <w:t>Российская Федерация</w:t>
      </w:r>
    </w:p>
    <w:p w14:paraId="435F38A1" w14:textId="77777777" w:rsidR="00EC293C" w:rsidRDefault="00EC293C" w:rsidP="00EC293C">
      <w:pPr>
        <w:jc w:val="center"/>
        <w:rPr>
          <w:b/>
          <w:sz w:val="24"/>
        </w:rPr>
      </w:pPr>
    </w:p>
    <w:p w14:paraId="370C3EC6" w14:textId="77777777" w:rsidR="00EC293C" w:rsidRDefault="00EC293C" w:rsidP="00EC293C">
      <w:pPr>
        <w:pStyle w:val="a5"/>
        <w:rPr>
          <w:sz w:val="24"/>
        </w:rPr>
      </w:pPr>
      <w:r>
        <w:rPr>
          <w:sz w:val="24"/>
        </w:rPr>
        <w:t xml:space="preserve"> Дума Арамильского городского округа</w:t>
      </w:r>
    </w:p>
    <w:p w14:paraId="2F76CD7F" w14:textId="77777777" w:rsidR="00AC5FA8" w:rsidRDefault="00AC5FA8" w:rsidP="00EC293C">
      <w:pPr>
        <w:jc w:val="center"/>
        <w:rPr>
          <w:b/>
          <w:sz w:val="24"/>
        </w:rPr>
      </w:pPr>
    </w:p>
    <w:p w14:paraId="4A2B3F5D" w14:textId="467F0145" w:rsidR="00EC293C" w:rsidRPr="00C50FF0" w:rsidRDefault="00EC293C" w:rsidP="00EC293C">
      <w:pPr>
        <w:pStyle w:val="1"/>
        <w:rPr>
          <w:b/>
          <w:sz w:val="24"/>
        </w:rPr>
      </w:pPr>
      <w:r>
        <w:rPr>
          <w:b/>
          <w:sz w:val="24"/>
        </w:rPr>
        <w:t>П Р О Т О К О Л</w:t>
      </w:r>
      <w:r w:rsidR="00C50FF0" w:rsidRPr="00C50FF0">
        <w:rPr>
          <w:b/>
          <w:sz w:val="24"/>
        </w:rPr>
        <w:t xml:space="preserve"> </w:t>
      </w:r>
      <w:r w:rsidR="00C50FF0">
        <w:rPr>
          <w:b/>
          <w:sz w:val="24"/>
        </w:rPr>
        <w:t>А</w:t>
      </w:r>
    </w:p>
    <w:p w14:paraId="782AB251" w14:textId="77777777" w:rsidR="00EC293C" w:rsidRDefault="00EC293C" w:rsidP="00EC293C">
      <w:pPr>
        <w:rPr>
          <w:sz w:val="24"/>
        </w:rPr>
      </w:pPr>
    </w:p>
    <w:p w14:paraId="1907BDF9" w14:textId="3D16AEAE" w:rsidR="00EC293C" w:rsidRPr="00317312" w:rsidRDefault="005F7155" w:rsidP="00EC293C">
      <w:pPr>
        <w:jc w:val="center"/>
        <w:rPr>
          <w:b/>
          <w:sz w:val="24"/>
        </w:rPr>
      </w:pPr>
      <w:r>
        <w:rPr>
          <w:b/>
          <w:sz w:val="24"/>
        </w:rPr>
        <w:t>Второ</w:t>
      </w:r>
      <w:r w:rsidR="00BA4000">
        <w:rPr>
          <w:b/>
          <w:sz w:val="24"/>
        </w:rPr>
        <w:t>го</w:t>
      </w:r>
      <w:r w:rsidR="00AC1142" w:rsidRPr="00317312">
        <w:rPr>
          <w:b/>
          <w:sz w:val="24"/>
        </w:rPr>
        <w:t xml:space="preserve"> </w:t>
      </w:r>
      <w:r w:rsidR="00A86757">
        <w:rPr>
          <w:b/>
          <w:sz w:val="24"/>
        </w:rPr>
        <w:t xml:space="preserve">внеочередного </w:t>
      </w:r>
      <w:bookmarkStart w:id="0" w:name="_GoBack"/>
      <w:bookmarkEnd w:id="0"/>
      <w:r w:rsidR="00EC293C" w:rsidRPr="00317312">
        <w:rPr>
          <w:b/>
          <w:sz w:val="24"/>
        </w:rPr>
        <w:t xml:space="preserve">заседания Думы Арамильского городского округа </w:t>
      </w:r>
    </w:p>
    <w:p w14:paraId="590FA656" w14:textId="266D5820" w:rsidR="00EC293C" w:rsidRPr="00317312" w:rsidRDefault="00B254F3" w:rsidP="00EC293C">
      <w:pPr>
        <w:jc w:val="center"/>
        <w:rPr>
          <w:b/>
          <w:sz w:val="24"/>
        </w:rPr>
      </w:pPr>
      <w:r>
        <w:rPr>
          <w:b/>
          <w:sz w:val="24"/>
        </w:rPr>
        <w:t>седьм</w:t>
      </w:r>
      <w:r w:rsidR="00EC293C" w:rsidRPr="00317312">
        <w:rPr>
          <w:b/>
          <w:sz w:val="24"/>
        </w:rPr>
        <w:t>ого созыва</w:t>
      </w:r>
    </w:p>
    <w:p w14:paraId="486D29E0" w14:textId="77777777" w:rsidR="00EC293C" w:rsidRPr="00317312" w:rsidRDefault="00EC293C" w:rsidP="00EC293C">
      <w:pPr>
        <w:jc w:val="center"/>
        <w:rPr>
          <w:b/>
          <w:sz w:val="24"/>
        </w:rPr>
      </w:pPr>
    </w:p>
    <w:p w14:paraId="1EEC6126" w14:textId="08699533" w:rsidR="00EC293C" w:rsidRPr="00317312" w:rsidRDefault="00BA4000" w:rsidP="00BE4EB6">
      <w:pPr>
        <w:tabs>
          <w:tab w:val="left" w:pos="8222"/>
        </w:tabs>
        <w:rPr>
          <w:sz w:val="24"/>
        </w:rPr>
      </w:pPr>
      <w:r>
        <w:rPr>
          <w:sz w:val="24"/>
        </w:rPr>
        <w:t>30</w:t>
      </w:r>
      <w:r w:rsidR="005D2671">
        <w:rPr>
          <w:sz w:val="24"/>
        </w:rPr>
        <w:t xml:space="preserve"> </w:t>
      </w:r>
      <w:r>
        <w:rPr>
          <w:sz w:val="24"/>
        </w:rPr>
        <w:t>сентября</w:t>
      </w:r>
      <w:r w:rsidR="00317312" w:rsidRPr="00317312">
        <w:rPr>
          <w:sz w:val="24"/>
        </w:rPr>
        <w:t xml:space="preserve"> 20</w:t>
      </w:r>
      <w:r w:rsidR="00830F0E">
        <w:rPr>
          <w:sz w:val="24"/>
        </w:rPr>
        <w:t>2</w:t>
      </w:r>
      <w:r>
        <w:rPr>
          <w:sz w:val="24"/>
        </w:rPr>
        <w:t>1</w:t>
      </w:r>
      <w:r w:rsidR="00B55022" w:rsidRPr="00317312">
        <w:rPr>
          <w:sz w:val="24"/>
        </w:rPr>
        <w:t xml:space="preserve"> года</w:t>
      </w:r>
      <w:r w:rsidR="00B55022" w:rsidRPr="00317312">
        <w:rPr>
          <w:sz w:val="24"/>
        </w:rPr>
        <w:tab/>
      </w:r>
      <w:r w:rsidR="00EC293C" w:rsidRPr="00317312">
        <w:rPr>
          <w:sz w:val="24"/>
        </w:rPr>
        <w:t>г. Арамиль</w:t>
      </w:r>
    </w:p>
    <w:p w14:paraId="6D57C26C" w14:textId="77777777" w:rsidR="00EC293C" w:rsidRPr="00317312" w:rsidRDefault="00EC293C" w:rsidP="00EC293C">
      <w:pPr>
        <w:jc w:val="both"/>
        <w:rPr>
          <w:sz w:val="24"/>
        </w:rPr>
      </w:pPr>
    </w:p>
    <w:p w14:paraId="5ACA9E59" w14:textId="77777777" w:rsidR="00EC293C" w:rsidRDefault="00EC293C" w:rsidP="00EC293C">
      <w:pPr>
        <w:rPr>
          <w:b/>
          <w:sz w:val="24"/>
        </w:rPr>
      </w:pPr>
      <w:r>
        <w:rPr>
          <w:b/>
          <w:sz w:val="24"/>
        </w:rPr>
        <w:t>Присутствовали депутаты:</w:t>
      </w:r>
    </w:p>
    <w:p w14:paraId="2A299293" w14:textId="77777777" w:rsidR="00EC293C" w:rsidRDefault="00EC293C" w:rsidP="00EC293C">
      <w:pPr>
        <w:rPr>
          <w:b/>
          <w:sz w:val="24"/>
        </w:rPr>
      </w:pPr>
    </w:p>
    <w:p w14:paraId="766566D4" w14:textId="2D94266B" w:rsidR="0030108D" w:rsidRPr="0030108D" w:rsidRDefault="0030108D" w:rsidP="009F3B5D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sz w:val="24"/>
        </w:rPr>
      </w:pPr>
      <w:r w:rsidRPr="0030108D">
        <w:rPr>
          <w:b/>
          <w:bCs/>
          <w:sz w:val="24"/>
        </w:rPr>
        <w:t xml:space="preserve">Блинов </w:t>
      </w:r>
      <w:r w:rsidRPr="006C04D7">
        <w:rPr>
          <w:b/>
          <w:bCs/>
          <w:sz w:val="24"/>
        </w:rPr>
        <w:t xml:space="preserve">Валерий </w:t>
      </w:r>
      <w:r w:rsidR="009F3B5D">
        <w:rPr>
          <w:b/>
          <w:bCs/>
          <w:sz w:val="24"/>
        </w:rPr>
        <w:t>Виталье</w:t>
      </w:r>
      <w:r w:rsidRPr="006C04D7">
        <w:rPr>
          <w:b/>
          <w:bCs/>
          <w:sz w:val="24"/>
        </w:rPr>
        <w:t>вич</w:t>
      </w:r>
      <w:r w:rsidR="009F3B5D">
        <w:rPr>
          <w:sz w:val="24"/>
        </w:rPr>
        <w:tab/>
      </w:r>
      <w:r w:rsidRPr="0016226F">
        <w:rPr>
          <w:b/>
          <w:sz w:val="24"/>
        </w:rPr>
        <w:t>-</w:t>
      </w:r>
      <w:r w:rsidRPr="0016226F">
        <w:rPr>
          <w:sz w:val="24"/>
        </w:rPr>
        <w:t xml:space="preserve"> депутат по избирательному округу № </w:t>
      </w:r>
      <w:r>
        <w:rPr>
          <w:sz w:val="24"/>
        </w:rPr>
        <w:t>1</w:t>
      </w:r>
      <w:r w:rsidRPr="0016226F">
        <w:rPr>
          <w:sz w:val="24"/>
        </w:rPr>
        <w:t>;</w:t>
      </w:r>
    </w:p>
    <w:p w14:paraId="17E8EDDE" w14:textId="229CDA0A" w:rsidR="00804A1C" w:rsidRDefault="00804A1C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sz w:val="24"/>
        </w:rPr>
      </w:pPr>
      <w:r w:rsidRPr="00804A1C">
        <w:rPr>
          <w:b/>
          <w:sz w:val="24"/>
        </w:rPr>
        <w:t>Мишарина Марина Сергеевна</w:t>
      </w:r>
      <w:r>
        <w:rPr>
          <w:sz w:val="24"/>
        </w:rPr>
        <w:tab/>
      </w:r>
      <w:bookmarkStart w:id="1" w:name="_Hlk83814555"/>
      <w:r w:rsidRPr="0016226F">
        <w:rPr>
          <w:b/>
          <w:sz w:val="24"/>
        </w:rPr>
        <w:t>-</w:t>
      </w:r>
      <w:r w:rsidRPr="0016226F">
        <w:rPr>
          <w:sz w:val="24"/>
        </w:rPr>
        <w:t xml:space="preserve"> депутат по избирательному округу № </w:t>
      </w:r>
      <w:r>
        <w:rPr>
          <w:sz w:val="24"/>
        </w:rPr>
        <w:t>1</w:t>
      </w:r>
      <w:r w:rsidRPr="0016226F">
        <w:rPr>
          <w:sz w:val="24"/>
        </w:rPr>
        <w:t>;</w:t>
      </w:r>
      <w:bookmarkEnd w:id="1"/>
    </w:p>
    <w:p w14:paraId="5DFA16AB" w14:textId="6A15E430" w:rsidR="00804A1C" w:rsidRPr="00804A1C" w:rsidRDefault="008258C3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sz w:val="24"/>
        </w:rPr>
      </w:pPr>
      <w:r w:rsidRPr="008258C3">
        <w:rPr>
          <w:b/>
          <w:bCs/>
          <w:sz w:val="24"/>
        </w:rPr>
        <w:t xml:space="preserve">Мишин </w:t>
      </w:r>
      <w:r w:rsidRPr="006C04D7">
        <w:rPr>
          <w:b/>
          <w:bCs/>
          <w:sz w:val="24"/>
        </w:rPr>
        <w:t>Алексей Владимирович</w:t>
      </w:r>
      <w:r w:rsidRPr="008258C3">
        <w:rPr>
          <w:sz w:val="24"/>
        </w:rPr>
        <w:t xml:space="preserve"> </w:t>
      </w:r>
      <w:r w:rsidR="00804A1C">
        <w:rPr>
          <w:sz w:val="24"/>
        </w:rPr>
        <w:tab/>
      </w:r>
      <w:r w:rsidR="00804A1C" w:rsidRPr="0016226F">
        <w:rPr>
          <w:b/>
          <w:sz w:val="24"/>
        </w:rPr>
        <w:t>-</w:t>
      </w:r>
      <w:r w:rsidR="00804A1C" w:rsidRPr="0016226F">
        <w:rPr>
          <w:sz w:val="24"/>
        </w:rPr>
        <w:t xml:space="preserve"> депутат по избирательному округу № </w:t>
      </w:r>
      <w:r w:rsidR="00804A1C">
        <w:rPr>
          <w:sz w:val="24"/>
        </w:rPr>
        <w:t>1</w:t>
      </w:r>
      <w:r w:rsidR="00804A1C" w:rsidRPr="0016226F">
        <w:rPr>
          <w:sz w:val="24"/>
        </w:rPr>
        <w:t>;</w:t>
      </w:r>
    </w:p>
    <w:p w14:paraId="5E4480BA" w14:textId="3353D607" w:rsidR="0016226F" w:rsidRPr="0016226F" w:rsidRDefault="00FD408D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sz w:val="24"/>
        </w:rPr>
      </w:pPr>
      <w:r w:rsidRPr="00FD408D">
        <w:rPr>
          <w:b/>
          <w:sz w:val="24"/>
          <w:szCs w:val="24"/>
        </w:rPr>
        <w:t>Гордеев Сергей Викторови</w:t>
      </w:r>
      <w:r w:rsidR="00D62A8E">
        <w:rPr>
          <w:b/>
          <w:sz w:val="24"/>
          <w:szCs w:val="24"/>
        </w:rPr>
        <w:t>ч</w:t>
      </w:r>
      <w:r w:rsidR="0016226F">
        <w:rPr>
          <w:b/>
          <w:sz w:val="24"/>
          <w:szCs w:val="24"/>
        </w:rPr>
        <w:tab/>
      </w:r>
      <w:r w:rsidR="0016226F" w:rsidRPr="0016226F">
        <w:rPr>
          <w:b/>
          <w:sz w:val="24"/>
        </w:rPr>
        <w:t>-</w:t>
      </w:r>
      <w:r w:rsidR="0016226F" w:rsidRPr="0016226F">
        <w:rPr>
          <w:sz w:val="24"/>
        </w:rPr>
        <w:t xml:space="preserve"> депутат по избирательному округу № </w:t>
      </w:r>
      <w:r w:rsidR="0016226F">
        <w:rPr>
          <w:sz w:val="24"/>
        </w:rPr>
        <w:t>2</w:t>
      </w:r>
      <w:r w:rsidR="0016226F" w:rsidRPr="0016226F">
        <w:rPr>
          <w:sz w:val="24"/>
        </w:rPr>
        <w:t>;</w:t>
      </w:r>
    </w:p>
    <w:p w14:paraId="050B3AE9" w14:textId="293FB570" w:rsidR="0016226F" w:rsidRDefault="00FD408D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sz w:val="24"/>
        </w:rPr>
      </w:pPr>
      <w:r w:rsidRPr="00FD408D">
        <w:rPr>
          <w:b/>
          <w:sz w:val="24"/>
          <w:szCs w:val="24"/>
        </w:rPr>
        <w:t>Ипатов Сергей Юрьевич</w:t>
      </w:r>
      <w:r w:rsidR="0016226F">
        <w:rPr>
          <w:b/>
          <w:sz w:val="24"/>
          <w:szCs w:val="24"/>
        </w:rPr>
        <w:tab/>
      </w:r>
      <w:r w:rsidR="0016226F">
        <w:rPr>
          <w:b/>
          <w:sz w:val="24"/>
        </w:rPr>
        <w:t>-</w:t>
      </w:r>
      <w:r w:rsidR="0016226F">
        <w:rPr>
          <w:sz w:val="24"/>
        </w:rPr>
        <w:t xml:space="preserve"> депутат по избирательному округу № 2;</w:t>
      </w:r>
    </w:p>
    <w:p w14:paraId="1ADFC03C" w14:textId="70B934F9" w:rsidR="0016226F" w:rsidRPr="008342DA" w:rsidRDefault="006F5B91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 w:rsidRPr="006F5B91">
        <w:rPr>
          <w:b/>
          <w:sz w:val="24"/>
          <w:szCs w:val="24"/>
        </w:rPr>
        <w:t>Лачихин Максим Александрович</w:t>
      </w:r>
      <w:r w:rsidR="0016226F">
        <w:rPr>
          <w:b/>
          <w:sz w:val="24"/>
          <w:szCs w:val="24"/>
        </w:rPr>
        <w:tab/>
      </w:r>
      <w:r w:rsidR="0016226F">
        <w:rPr>
          <w:b/>
          <w:sz w:val="24"/>
        </w:rPr>
        <w:t>-</w:t>
      </w:r>
      <w:r w:rsidR="0016226F">
        <w:rPr>
          <w:sz w:val="24"/>
        </w:rPr>
        <w:t xml:space="preserve"> депутат по избирательному округу № 2;</w:t>
      </w:r>
    </w:p>
    <w:p w14:paraId="14DE6B22" w14:textId="77777777" w:rsidR="008342DA" w:rsidRPr="005E3A48" w:rsidRDefault="008342DA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Ипатов Валерий Юрьевич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3;</w:t>
      </w:r>
    </w:p>
    <w:p w14:paraId="33C0A6B5" w14:textId="77777777" w:rsidR="005E3A48" w:rsidRPr="00AC1142" w:rsidRDefault="005E3A48" w:rsidP="00930364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Сурин Дмитрий Владимирович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3;</w:t>
      </w:r>
    </w:p>
    <w:p w14:paraId="00C83FCE" w14:textId="77777777" w:rsidR="00AC1142" w:rsidRPr="00930364" w:rsidRDefault="00AC1142" w:rsidP="00930364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Черноколпаков Дмитрий Владимирович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3;</w:t>
      </w:r>
    </w:p>
    <w:p w14:paraId="1D447158" w14:textId="77777777" w:rsidR="00831284" w:rsidRPr="00831284" w:rsidRDefault="00831284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Гатаулин Антон Александрович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4;</w:t>
      </w:r>
    </w:p>
    <w:p w14:paraId="65BCF696" w14:textId="77777777" w:rsidR="00831284" w:rsidRPr="00AC1142" w:rsidRDefault="00831284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 xml:space="preserve">Коваляк Татьяна Валерьевна </w:t>
      </w:r>
      <w:r>
        <w:rPr>
          <w:b/>
          <w:sz w:val="24"/>
          <w:szCs w:val="24"/>
        </w:rPr>
        <w:tab/>
      </w:r>
      <w:r>
        <w:rPr>
          <w:b/>
          <w:sz w:val="24"/>
        </w:rPr>
        <w:t>-</w:t>
      </w:r>
      <w:r>
        <w:rPr>
          <w:sz w:val="24"/>
        </w:rPr>
        <w:t xml:space="preserve"> депутат по избирательному округу № 4;</w:t>
      </w:r>
    </w:p>
    <w:p w14:paraId="1D4CD7FC" w14:textId="77777777" w:rsidR="00AC1142" w:rsidRPr="00AC1142" w:rsidRDefault="00AC1142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Царев Сергей Борисович</w:t>
      </w:r>
      <w:r>
        <w:rPr>
          <w:b/>
          <w:sz w:val="24"/>
          <w:szCs w:val="24"/>
        </w:rPr>
        <w:tab/>
        <w:t xml:space="preserve">- </w:t>
      </w:r>
      <w:r>
        <w:rPr>
          <w:sz w:val="24"/>
        </w:rPr>
        <w:t>депутат по избирательному округу № 4;</w:t>
      </w:r>
    </w:p>
    <w:p w14:paraId="2806A787" w14:textId="5150AF00" w:rsidR="00AC1142" w:rsidRPr="00DD1F36" w:rsidRDefault="006F5B91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 w:rsidRPr="006F5B91">
        <w:rPr>
          <w:b/>
          <w:sz w:val="24"/>
          <w:szCs w:val="24"/>
        </w:rPr>
        <w:t>Маркелов Андрей Леонидович</w:t>
      </w:r>
      <w:r w:rsidR="00AC1142">
        <w:rPr>
          <w:b/>
          <w:sz w:val="24"/>
          <w:szCs w:val="24"/>
        </w:rPr>
        <w:tab/>
        <w:t xml:space="preserve">- </w:t>
      </w:r>
      <w:r w:rsidR="00AC1142">
        <w:rPr>
          <w:sz w:val="24"/>
        </w:rPr>
        <w:t xml:space="preserve">депутат по избирательному округу № </w:t>
      </w:r>
      <w:r w:rsidR="007E3171">
        <w:rPr>
          <w:sz w:val="24"/>
        </w:rPr>
        <w:t>5</w:t>
      </w:r>
      <w:r w:rsidR="00AC1142">
        <w:rPr>
          <w:sz w:val="24"/>
        </w:rPr>
        <w:t>;</w:t>
      </w:r>
    </w:p>
    <w:p w14:paraId="4E365834" w14:textId="1CEC9D4A" w:rsidR="00DD1F36" w:rsidRPr="00750854" w:rsidRDefault="00DD1F36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>
        <w:rPr>
          <w:b/>
          <w:sz w:val="24"/>
          <w:szCs w:val="24"/>
        </w:rPr>
        <w:t>Первухина Татьяна Александровна</w:t>
      </w:r>
      <w:r>
        <w:rPr>
          <w:b/>
          <w:sz w:val="24"/>
          <w:szCs w:val="24"/>
        </w:rPr>
        <w:tab/>
        <w:t>-</w:t>
      </w:r>
      <w:r>
        <w:rPr>
          <w:b/>
          <w:sz w:val="24"/>
        </w:rPr>
        <w:t xml:space="preserve"> </w:t>
      </w:r>
      <w:bookmarkStart w:id="2" w:name="_Hlk83814882"/>
      <w:r>
        <w:rPr>
          <w:sz w:val="24"/>
        </w:rPr>
        <w:t>депутат по избирательному округу № 5</w:t>
      </w:r>
      <w:bookmarkEnd w:id="2"/>
      <w:r w:rsidR="00FD105B">
        <w:rPr>
          <w:sz w:val="24"/>
        </w:rPr>
        <w:t>;</w:t>
      </w:r>
    </w:p>
    <w:p w14:paraId="50177146" w14:textId="2F964197" w:rsidR="00750854" w:rsidRPr="00911C2F" w:rsidRDefault="00750854" w:rsidP="00B55022">
      <w:pPr>
        <w:pStyle w:val="a9"/>
        <w:numPr>
          <w:ilvl w:val="0"/>
          <w:numId w:val="3"/>
        </w:numPr>
        <w:tabs>
          <w:tab w:val="left" w:pos="5103"/>
        </w:tabs>
        <w:ind w:left="567" w:hanging="567"/>
        <w:rPr>
          <w:b/>
          <w:sz w:val="24"/>
        </w:rPr>
      </w:pPr>
      <w:r w:rsidRPr="00750854">
        <w:rPr>
          <w:b/>
          <w:sz w:val="24"/>
        </w:rPr>
        <w:t>Федоров Геннадий Викторович</w:t>
      </w:r>
      <w:r>
        <w:rPr>
          <w:b/>
          <w:sz w:val="24"/>
        </w:rPr>
        <w:tab/>
        <w:t xml:space="preserve">- </w:t>
      </w:r>
      <w:r w:rsidRPr="00750854">
        <w:rPr>
          <w:bCs/>
          <w:sz w:val="24"/>
        </w:rPr>
        <w:t>депутат по избирательному округу № 5</w:t>
      </w:r>
      <w:r w:rsidR="00FD105B" w:rsidRPr="00FD105B">
        <w:rPr>
          <w:bCs/>
          <w:sz w:val="24"/>
        </w:rPr>
        <w:t>.</w:t>
      </w:r>
    </w:p>
    <w:p w14:paraId="15E2AFEA" w14:textId="77777777" w:rsidR="002126A3" w:rsidRPr="002126A3" w:rsidRDefault="002126A3" w:rsidP="002126A3">
      <w:pPr>
        <w:rPr>
          <w:sz w:val="24"/>
        </w:rPr>
      </w:pPr>
    </w:p>
    <w:p w14:paraId="6832C59D" w14:textId="77777777" w:rsidR="00D71257" w:rsidRPr="00317F11" w:rsidRDefault="00D71257" w:rsidP="00D71257">
      <w:pPr>
        <w:rPr>
          <w:b/>
          <w:sz w:val="24"/>
        </w:rPr>
      </w:pPr>
      <w:r w:rsidRPr="00317F11">
        <w:rPr>
          <w:b/>
          <w:sz w:val="24"/>
        </w:rPr>
        <w:t>Присутствовали:</w:t>
      </w:r>
    </w:p>
    <w:p w14:paraId="60E26ABA" w14:textId="12905771" w:rsidR="00DB4B6D" w:rsidRPr="00DB4B6D" w:rsidRDefault="00DB4B6D" w:rsidP="00F203FD">
      <w:pPr>
        <w:tabs>
          <w:tab w:val="left" w:pos="2552"/>
        </w:tabs>
        <w:ind w:firstLine="851"/>
        <w:rPr>
          <w:sz w:val="24"/>
        </w:rPr>
      </w:pPr>
    </w:p>
    <w:p w14:paraId="15AAB7A6" w14:textId="109FECF9" w:rsidR="00D71257" w:rsidRPr="00317F11" w:rsidRDefault="00D71257" w:rsidP="00D71257">
      <w:pPr>
        <w:spacing w:before="60"/>
        <w:rPr>
          <w:b/>
          <w:sz w:val="24"/>
        </w:rPr>
      </w:pPr>
      <w:r w:rsidRPr="00317F11">
        <w:rPr>
          <w:b/>
          <w:sz w:val="24"/>
        </w:rPr>
        <w:t>Проверка кворума:</w:t>
      </w:r>
    </w:p>
    <w:p w14:paraId="51541094" w14:textId="3CF79651" w:rsidR="00D71257" w:rsidRPr="002126A3" w:rsidRDefault="00A73E05" w:rsidP="00D71257">
      <w:pPr>
        <w:spacing w:before="120"/>
        <w:jc w:val="both"/>
        <w:rPr>
          <w:sz w:val="24"/>
        </w:rPr>
      </w:pPr>
      <w:r>
        <w:rPr>
          <w:sz w:val="24"/>
        </w:rPr>
        <w:t xml:space="preserve">Таким образом, из </w:t>
      </w:r>
      <w:r w:rsidR="00D71257" w:rsidRPr="002126A3">
        <w:rPr>
          <w:sz w:val="24"/>
        </w:rPr>
        <w:t>1</w:t>
      </w:r>
      <w:r w:rsidR="00024106">
        <w:rPr>
          <w:sz w:val="24"/>
        </w:rPr>
        <w:t>5</w:t>
      </w:r>
      <w:r w:rsidR="00D71257" w:rsidRPr="002126A3">
        <w:rPr>
          <w:sz w:val="24"/>
        </w:rPr>
        <w:t xml:space="preserve">-ти депутатов присутствовало на заседании </w:t>
      </w:r>
      <w:r w:rsidR="00D62A8E" w:rsidRPr="00D62A8E">
        <w:rPr>
          <w:sz w:val="24"/>
          <w:u w:val="single"/>
        </w:rPr>
        <w:t>15</w:t>
      </w:r>
      <w:r w:rsidR="00D71257" w:rsidRPr="002126A3">
        <w:rPr>
          <w:sz w:val="24"/>
        </w:rPr>
        <w:t xml:space="preserve"> – соответственно, заседание правомочно.</w:t>
      </w:r>
    </w:p>
    <w:p w14:paraId="76339FCD" w14:textId="77777777" w:rsidR="00DD6E5A" w:rsidRDefault="00DD6E5A" w:rsidP="00D71257">
      <w:pPr>
        <w:rPr>
          <w:sz w:val="24"/>
        </w:rPr>
      </w:pPr>
    </w:p>
    <w:p w14:paraId="58841B25" w14:textId="133061E1" w:rsidR="00D71257" w:rsidRDefault="00D71257" w:rsidP="00D71257">
      <w:pPr>
        <w:rPr>
          <w:b/>
          <w:sz w:val="24"/>
        </w:rPr>
      </w:pPr>
      <w:r w:rsidRPr="002126A3">
        <w:rPr>
          <w:b/>
          <w:sz w:val="24"/>
        </w:rPr>
        <w:t>Председатель предложил повестку заседания Думы:</w:t>
      </w:r>
    </w:p>
    <w:p w14:paraId="47577C02" w14:textId="77777777" w:rsidR="00AC5FA8" w:rsidRDefault="00AC5FA8" w:rsidP="00D71257">
      <w:pPr>
        <w:rPr>
          <w:b/>
          <w:sz w:val="24"/>
        </w:rPr>
      </w:pPr>
    </w:p>
    <w:tbl>
      <w:tblPr>
        <w:tblStyle w:val="a7"/>
        <w:tblW w:w="5000" w:type="pct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02"/>
        <w:gridCol w:w="6991"/>
        <w:gridCol w:w="1892"/>
      </w:tblGrid>
      <w:tr w:rsidR="00B03C65" w:rsidRPr="00E67AAD" w14:paraId="3BE07CD4" w14:textId="77777777" w:rsidTr="00B03C65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AC" w14:textId="77777777" w:rsidR="00B03C65" w:rsidRPr="00E67AAD" w:rsidRDefault="00B03C65" w:rsidP="00E67AAD">
            <w:pPr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bookmarkStart w:id="3" w:name="_Hlk19171694"/>
            <w:r w:rsidRPr="00E67AAD">
              <w:rPr>
                <w:sz w:val="26"/>
                <w:szCs w:val="26"/>
              </w:rPr>
              <w:t>№ п/п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E385" w14:textId="77777777" w:rsidR="00B03C65" w:rsidRPr="00E67AAD" w:rsidRDefault="00B03C65" w:rsidP="00E67A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7AAD">
              <w:rPr>
                <w:rFonts w:eastAsia="Calibri"/>
                <w:sz w:val="24"/>
                <w:szCs w:val="24"/>
                <w:lang w:eastAsia="en-US"/>
              </w:rPr>
              <w:t>вопросы повестки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6458" w14:textId="5400CCCA" w:rsidR="00B03C65" w:rsidRPr="00E67AAD" w:rsidRDefault="00B03C65" w:rsidP="00E67A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</w:t>
            </w:r>
            <w:r w:rsidR="00AC5FA8">
              <w:rPr>
                <w:sz w:val="24"/>
                <w:szCs w:val="24"/>
                <w:lang w:eastAsia="en-US"/>
              </w:rPr>
              <w:t>чик</w:t>
            </w:r>
          </w:p>
        </w:tc>
      </w:tr>
      <w:tr w:rsidR="008C3356" w:rsidRPr="00E67AAD" w14:paraId="78F9424C" w14:textId="77777777" w:rsidTr="00CE1E4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7876" w14:textId="77777777" w:rsidR="008C3356" w:rsidRPr="00E67AAD" w:rsidRDefault="008C3356" w:rsidP="008C3356">
            <w:pPr>
              <w:numPr>
                <w:ilvl w:val="0"/>
                <w:numId w:val="35"/>
              </w:numPr>
              <w:ind w:left="284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bookmarkStart w:id="4" w:name="_Hlk22197801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04E8" w14:textId="31E3E991" w:rsidR="008C3356" w:rsidRPr="008C3356" w:rsidRDefault="005F7155" w:rsidP="008C3356">
            <w:pPr>
              <w:jc w:val="both"/>
              <w:rPr>
                <w:sz w:val="24"/>
                <w:szCs w:val="24"/>
                <w:lang w:eastAsia="en-US"/>
              </w:rPr>
            </w:pPr>
            <w:r w:rsidRPr="005F7155">
              <w:rPr>
                <w:sz w:val="24"/>
                <w:szCs w:val="24"/>
                <w:lang w:eastAsia="en-US"/>
              </w:rPr>
              <w:t>Об утверждении составов постоянно действующих комиссий Думы Арамильского городского округа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219D" w14:textId="6335DA6B" w:rsidR="008C3356" w:rsidRPr="000A0D84" w:rsidRDefault="008C3356" w:rsidP="008C3356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C3356" w:rsidRPr="00E67AAD" w14:paraId="7D40A904" w14:textId="77777777" w:rsidTr="00CE1E4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5BA4" w14:textId="77777777" w:rsidR="008C3356" w:rsidRPr="00E67AAD" w:rsidRDefault="008C3356" w:rsidP="008C3356">
            <w:pPr>
              <w:numPr>
                <w:ilvl w:val="0"/>
                <w:numId w:val="35"/>
              </w:numPr>
              <w:ind w:left="284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6A22" w14:textId="2AE8E195" w:rsidR="008C3356" w:rsidRPr="008C3356" w:rsidRDefault="00A516DB" w:rsidP="008C3356">
            <w:pPr>
              <w:jc w:val="both"/>
              <w:rPr>
                <w:sz w:val="24"/>
                <w:szCs w:val="24"/>
                <w:lang w:eastAsia="en-US"/>
              </w:rPr>
            </w:pPr>
            <w:r w:rsidRPr="00A516DB">
              <w:rPr>
                <w:sz w:val="24"/>
                <w:szCs w:val="24"/>
                <w:lang w:eastAsia="en-US"/>
              </w:rPr>
              <w:t xml:space="preserve">Об </w:t>
            </w:r>
            <w:bookmarkStart w:id="5" w:name="_Hlk84336274"/>
            <w:r w:rsidRPr="00A516DB">
              <w:rPr>
                <w:sz w:val="24"/>
                <w:szCs w:val="24"/>
                <w:lang w:eastAsia="en-US"/>
              </w:rPr>
              <w:t>утверждении председателей постоянно действующих комиссий Думы Арамильского городского округа</w:t>
            </w:r>
            <w:bookmarkEnd w:id="5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D038" w14:textId="240920ED" w:rsidR="008C3356" w:rsidRPr="000A0D84" w:rsidRDefault="008C3356" w:rsidP="008C3356">
            <w:pPr>
              <w:jc w:val="right"/>
              <w:rPr>
                <w:sz w:val="24"/>
                <w:szCs w:val="24"/>
              </w:rPr>
            </w:pPr>
          </w:p>
        </w:tc>
      </w:tr>
      <w:bookmarkEnd w:id="3"/>
      <w:bookmarkEnd w:id="4"/>
    </w:tbl>
    <w:p w14:paraId="5F124091" w14:textId="77777777" w:rsidR="00D71257" w:rsidRPr="002126A3" w:rsidRDefault="00D71257" w:rsidP="00D71257">
      <w:pPr>
        <w:rPr>
          <w:b/>
          <w:sz w:val="24"/>
        </w:rPr>
      </w:pPr>
    </w:p>
    <w:p w14:paraId="139CCD9F" w14:textId="77777777" w:rsidR="00EC293C" w:rsidRPr="005E3A48" w:rsidRDefault="00EC293C" w:rsidP="00C34104">
      <w:pPr>
        <w:spacing w:before="120"/>
        <w:jc w:val="both"/>
        <w:rPr>
          <w:sz w:val="24"/>
          <w:szCs w:val="24"/>
        </w:rPr>
      </w:pPr>
      <w:r w:rsidRPr="005E3A48">
        <w:rPr>
          <w:b/>
          <w:sz w:val="24"/>
          <w:szCs w:val="24"/>
          <w:u w:val="single"/>
        </w:rPr>
        <w:t>Председатель поставил вопрос на голосование:</w:t>
      </w:r>
      <w:r w:rsidRPr="005E3A48">
        <w:rPr>
          <w:sz w:val="24"/>
          <w:szCs w:val="24"/>
        </w:rPr>
        <w:t xml:space="preserve"> утвердить предложенную повестку заседания Думы.</w:t>
      </w:r>
    </w:p>
    <w:p w14:paraId="16790C61" w14:textId="77777777" w:rsidR="00BF48D9" w:rsidRPr="00A112BE" w:rsidRDefault="00BF48D9" w:rsidP="00BF48D9">
      <w:pPr>
        <w:spacing w:before="120"/>
        <w:jc w:val="both"/>
        <w:rPr>
          <w:sz w:val="24"/>
          <w:szCs w:val="24"/>
        </w:rPr>
      </w:pPr>
      <w:bookmarkStart w:id="6" w:name="_Hlk51569861"/>
      <w:r w:rsidRPr="00A112BE">
        <w:rPr>
          <w:sz w:val="24"/>
          <w:szCs w:val="24"/>
        </w:rPr>
        <w:t>ГОЛОСОВАНИЕ:</w:t>
      </w:r>
      <w:r w:rsidRPr="00A112BE">
        <w:rPr>
          <w:sz w:val="24"/>
          <w:szCs w:val="24"/>
        </w:rPr>
        <w:tab/>
        <w:t xml:space="preserve">Единогласное. </w:t>
      </w:r>
      <w:bookmarkEnd w:id="6"/>
      <w:r w:rsidRPr="00A112BE">
        <w:rPr>
          <w:sz w:val="24"/>
          <w:szCs w:val="24"/>
        </w:rPr>
        <w:t>Повестка утверждена.</w:t>
      </w:r>
    </w:p>
    <w:p w14:paraId="47B21915" w14:textId="5095460F" w:rsidR="00BF48D9" w:rsidRDefault="00E6339E" w:rsidP="00E6339E">
      <w:pPr>
        <w:tabs>
          <w:tab w:val="left" w:pos="1560"/>
        </w:tabs>
        <w:spacing w:before="120"/>
        <w:jc w:val="both"/>
        <w:rPr>
          <w:sz w:val="24"/>
        </w:rPr>
      </w:pPr>
      <w:bookmarkStart w:id="7" w:name="_Hlk84246864"/>
      <w:bookmarkStart w:id="8" w:name="_Hlk84336243"/>
      <w:r w:rsidRPr="000172D6">
        <w:rPr>
          <w:b/>
          <w:sz w:val="24"/>
          <w:szCs w:val="24"/>
        </w:rPr>
        <w:t xml:space="preserve">По первому вопросу слушали </w:t>
      </w:r>
      <w:r>
        <w:rPr>
          <w:b/>
          <w:sz w:val="24"/>
          <w:szCs w:val="24"/>
        </w:rPr>
        <w:t xml:space="preserve">Первухину Т.А., </w:t>
      </w:r>
      <w:r w:rsidRPr="00A772E5">
        <w:rPr>
          <w:bCs/>
          <w:sz w:val="24"/>
          <w:szCs w:val="24"/>
        </w:rPr>
        <w:t>пр</w:t>
      </w:r>
      <w:bookmarkEnd w:id="7"/>
      <w:r w:rsidRPr="00A772E5">
        <w:rPr>
          <w:bCs/>
          <w:sz w:val="24"/>
          <w:szCs w:val="24"/>
        </w:rPr>
        <w:t>е</w:t>
      </w:r>
      <w:bookmarkEnd w:id="8"/>
      <w:r w:rsidRPr="00A772E5">
        <w:rPr>
          <w:bCs/>
          <w:sz w:val="24"/>
          <w:szCs w:val="24"/>
        </w:rPr>
        <w:t>дседател</w:t>
      </w:r>
      <w:r w:rsidR="009A1421">
        <w:rPr>
          <w:bCs/>
          <w:sz w:val="24"/>
          <w:szCs w:val="24"/>
        </w:rPr>
        <w:t>я Думы Арамильского</w:t>
      </w:r>
      <w:r w:rsidR="00461FE4">
        <w:rPr>
          <w:bCs/>
          <w:sz w:val="24"/>
          <w:szCs w:val="24"/>
        </w:rPr>
        <w:t xml:space="preserve"> </w:t>
      </w:r>
      <w:r w:rsidR="009A1421">
        <w:rPr>
          <w:bCs/>
          <w:sz w:val="24"/>
          <w:szCs w:val="24"/>
        </w:rPr>
        <w:t>городского округа</w:t>
      </w:r>
      <w:r w:rsidR="00D56621">
        <w:rPr>
          <w:bCs/>
          <w:sz w:val="24"/>
          <w:szCs w:val="24"/>
        </w:rPr>
        <w:t xml:space="preserve">, </w:t>
      </w:r>
      <w:r w:rsidR="00D56621">
        <w:rPr>
          <w:sz w:val="24"/>
          <w:szCs w:val="24"/>
          <w:lang w:eastAsia="en-US"/>
        </w:rPr>
        <w:t>об</w:t>
      </w:r>
      <w:r w:rsidR="00D56621" w:rsidRPr="005F7155">
        <w:rPr>
          <w:sz w:val="24"/>
          <w:szCs w:val="24"/>
          <w:lang w:eastAsia="en-US"/>
        </w:rPr>
        <w:t xml:space="preserve"> утверждении составов постоянно действующих комиссий Думы Арамильского городского округа</w:t>
      </w:r>
      <w:r w:rsidR="00D56621">
        <w:rPr>
          <w:sz w:val="24"/>
          <w:szCs w:val="24"/>
          <w:lang w:eastAsia="en-US"/>
        </w:rPr>
        <w:t>.</w:t>
      </w:r>
    </w:p>
    <w:p w14:paraId="0E15C5C6" w14:textId="1F929250" w:rsidR="00F30577" w:rsidRDefault="00D56621" w:rsidP="00EE52B6">
      <w:pPr>
        <w:tabs>
          <w:tab w:val="left" w:pos="1560"/>
        </w:tabs>
        <w:ind w:firstLine="709"/>
        <w:jc w:val="both"/>
        <w:rPr>
          <w:sz w:val="24"/>
        </w:rPr>
      </w:pPr>
      <w:r>
        <w:rPr>
          <w:sz w:val="24"/>
        </w:rPr>
        <w:t xml:space="preserve">В соответствии с </w:t>
      </w:r>
      <w:r w:rsidR="00EE52B6">
        <w:rPr>
          <w:sz w:val="24"/>
        </w:rPr>
        <w:t>заявлениями</w:t>
      </w:r>
      <w:r w:rsidR="00374EE8">
        <w:rPr>
          <w:sz w:val="24"/>
        </w:rPr>
        <w:t xml:space="preserve"> об участии в работе постоянных комиссий </w:t>
      </w:r>
      <w:r w:rsidR="00BC6649">
        <w:rPr>
          <w:sz w:val="24"/>
        </w:rPr>
        <w:t>Думы</w:t>
      </w:r>
      <w:r w:rsidR="00EE52B6">
        <w:rPr>
          <w:sz w:val="24"/>
        </w:rPr>
        <w:t>, поступившими от депутатов Думы 7-го созыва</w:t>
      </w:r>
      <w:r w:rsidR="00B518E0">
        <w:rPr>
          <w:sz w:val="24"/>
        </w:rPr>
        <w:t>,</w:t>
      </w:r>
      <w:r w:rsidR="00EE52B6">
        <w:rPr>
          <w:sz w:val="24"/>
        </w:rPr>
        <w:t xml:space="preserve"> </w:t>
      </w:r>
      <w:bookmarkStart w:id="9" w:name="_Hlk84336461"/>
      <w:r w:rsidR="00EE52B6">
        <w:rPr>
          <w:sz w:val="24"/>
        </w:rPr>
        <w:t>предлагается следующий проект Решения Думы</w:t>
      </w:r>
      <w:r w:rsidR="00B518E0">
        <w:rPr>
          <w:sz w:val="24"/>
        </w:rPr>
        <w:t>:</w:t>
      </w:r>
    </w:p>
    <w:p w14:paraId="783FFBB3" w14:textId="77777777" w:rsidR="00B518E0" w:rsidRPr="00B518E0" w:rsidRDefault="00B518E0" w:rsidP="00B518E0">
      <w:pPr>
        <w:jc w:val="center"/>
        <w:rPr>
          <w:b/>
          <w:bCs/>
          <w:i/>
          <w:sz w:val="24"/>
          <w:szCs w:val="24"/>
        </w:rPr>
      </w:pPr>
      <w:bookmarkStart w:id="10" w:name="_Hlk83986484"/>
      <w:bookmarkEnd w:id="9"/>
      <w:r w:rsidRPr="00B518E0">
        <w:rPr>
          <w:b/>
          <w:bCs/>
          <w:i/>
          <w:sz w:val="24"/>
          <w:szCs w:val="24"/>
        </w:rPr>
        <w:lastRenderedPageBreak/>
        <w:t>Об утверждении составов постоянно действующих комиссий</w:t>
      </w:r>
    </w:p>
    <w:p w14:paraId="49A7E7C8" w14:textId="77777777" w:rsidR="00B518E0" w:rsidRPr="00B518E0" w:rsidRDefault="00B518E0" w:rsidP="00B518E0">
      <w:pPr>
        <w:jc w:val="center"/>
        <w:rPr>
          <w:b/>
          <w:bCs/>
          <w:i/>
          <w:sz w:val="24"/>
          <w:szCs w:val="24"/>
        </w:rPr>
      </w:pPr>
      <w:r w:rsidRPr="00B518E0">
        <w:rPr>
          <w:b/>
          <w:bCs/>
          <w:i/>
          <w:sz w:val="24"/>
          <w:szCs w:val="24"/>
        </w:rPr>
        <w:t>Думы Арамильского городского округа</w:t>
      </w:r>
    </w:p>
    <w:p w14:paraId="76569888" w14:textId="77777777" w:rsidR="00B518E0" w:rsidRPr="00B518E0" w:rsidRDefault="00B518E0" w:rsidP="00B518E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18E0">
        <w:rPr>
          <w:bCs/>
          <w:sz w:val="24"/>
          <w:szCs w:val="24"/>
        </w:rPr>
        <w:t>В соответствии со статьей 46 Регламента Думы Арамильского городского округа, утвержденного Решением думы Арамильского городского округа от 12 сентября 2019 года № 61/11, Дума Арамильского городского округа</w:t>
      </w:r>
    </w:p>
    <w:p w14:paraId="2B138518" w14:textId="77777777" w:rsidR="00B518E0" w:rsidRPr="00B518E0" w:rsidRDefault="00B518E0" w:rsidP="00B518E0">
      <w:pPr>
        <w:jc w:val="both"/>
        <w:rPr>
          <w:b/>
          <w:bCs/>
          <w:sz w:val="24"/>
          <w:szCs w:val="24"/>
        </w:rPr>
      </w:pPr>
      <w:r w:rsidRPr="00B518E0">
        <w:rPr>
          <w:b/>
          <w:bCs/>
          <w:sz w:val="24"/>
          <w:szCs w:val="24"/>
        </w:rPr>
        <w:t>РЕШИЛА:</w:t>
      </w:r>
    </w:p>
    <w:p w14:paraId="26E5A656" w14:textId="77777777" w:rsidR="00B518E0" w:rsidRPr="00B518E0" w:rsidRDefault="00B518E0" w:rsidP="00B518E0">
      <w:pPr>
        <w:spacing w:before="120"/>
        <w:ind w:firstLine="567"/>
        <w:jc w:val="both"/>
        <w:rPr>
          <w:bCs/>
          <w:sz w:val="24"/>
          <w:szCs w:val="24"/>
        </w:rPr>
      </w:pPr>
      <w:r w:rsidRPr="00B518E0">
        <w:rPr>
          <w:bCs/>
          <w:sz w:val="24"/>
          <w:szCs w:val="24"/>
        </w:rPr>
        <w:t>1. Утвердить следующий состав комиссий:</w:t>
      </w:r>
    </w:p>
    <w:p w14:paraId="532B090F" w14:textId="77777777" w:rsidR="00B518E0" w:rsidRPr="00B518E0" w:rsidRDefault="00B518E0" w:rsidP="00B518E0">
      <w:pPr>
        <w:ind w:firstLine="567"/>
        <w:jc w:val="both"/>
        <w:rPr>
          <w:b/>
          <w:bCs/>
          <w:sz w:val="24"/>
          <w:szCs w:val="24"/>
        </w:rPr>
      </w:pPr>
      <w:r w:rsidRPr="00B518E0">
        <w:rPr>
          <w:b/>
          <w:bCs/>
          <w:sz w:val="24"/>
          <w:szCs w:val="24"/>
        </w:rPr>
        <w:t>- «комиссия по бюджету и экономической политике»:</w:t>
      </w:r>
    </w:p>
    <w:p w14:paraId="350759CB" w14:textId="77777777" w:rsidR="00B518E0" w:rsidRPr="00B518E0" w:rsidRDefault="00B518E0" w:rsidP="00B518E0">
      <w:pPr>
        <w:ind w:firstLine="567"/>
        <w:jc w:val="both"/>
        <w:rPr>
          <w:sz w:val="24"/>
          <w:szCs w:val="24"/>
        </w:rPr>
      </w:pPr>
      <w:r w:rsidRPr="00B518E0">
        <w:rPr>
          <w:sz w:val="24"/>
          <w:szCs w:val="24"/>
        </w:rPr>
        <w:t xml:space="preserve">Мишин А.В. Маркелов А.Л., Ипатов С.Ю., Мишарина М.С., Сурин Д.В., Первухина Т.А. </w:t>
      </w:r>
    </w:p>
    <w:p w14:paraId="760C9650" w14:textId="77777777" w:rsidR="00B518E0" w:rsidRPr="00B518E0" w:rsidRDefault="00B518E0" w:rsidP="00B518E0">
      <w:pPr>
        <w:ind w:firstLine="567"/>
        <w:jc w:val="both"/>
        <w:rPr>
          <w:b/>
          <w:bCs/>
          <w:sz w:val="24"/>
          <w:szCs w:val="24"/>
        </w:rPr>
      </w:pPr>
      <w:r w:rsidRPr="00B518E0">
        <w:rPr>
          <w:b/>
          <w:bCs/>
          <w:sz w:val="24"/>
          <w:szCs w:val="24"/>
        </w:rPr>
        <w:t>- «комиссия по местному самоуправлению»:</w:t>
      </w:r>
    </w:p>
    <w:p w14:paraId="5BEF6589" w14:textId="77777777" w:rsidR="00B518E0" w:rsidRPr="00B518E0" w:rsidRDefault="00B518E0" w:rsidP="00B518E0">
      <w:pPr>
        <w:ind w:firstLine="567"/>
        <w:jc w:val="both"/>
        <w:rPr>
          <w:bCs/>
          <w:sz w:val="24"/>
          <w:szCs w:val="24"/>
        </w:rPr>
      </w:pPr>
      <w:r w:rsidRPr="00B518E0">
        <w:rPr>
          <w:sz w:val="24"/>
          <w:szCs w:val="24"/>
        </w:rPr>
        <w:t>Коваляк Т.В., Федоров Г.В., Ипатов С.Ю., Блинов В.В., Первухина Т.А., Маркелов А.Л.</w:t>
      </w:r>
    </w:p>
    <w:p w14:paraId="0A1716F5" w14:textId="77777777" w:rsidR="00B518E0" w:rsidRPr="00B518E0" w:rsidRDefault="00B518E0" w:rsidP="00B518E0">
      <w:pPr>
        <w:ind w:firstLine="567"/>
        <w:jc w:val="both"/>
        <w:rPr>
          <w:b/>
          <w:bCs/>
          <w:sz w:val="24"/>
          <w:szCs w:val="24"/>
        </w:rPr>
      </w:pPr>
      <w:r w:rsidRPr="00B518E0">
        <w:rPr>
          <w:b/>
          <w:bCs/>
          <w:sz w:val="24"/>
          <w:szCs w:val="24"/>
        </w:rPr>
        <w:t>- «комиссия по социальным вопросам»:</w:t>
      </w:r>
    </w:p>
    <w:p w14:paraId="32D874D8" w14:textId="77777777" w:rsidR="00B518E0" w:rsidRPr="00B518E0" w:rsidRDefault="00B518E0" w:rsidP="00B518E0">
      <w:pPr>
        <w:ind w:firstLine="567"/>
        <w:jc w:val="both"/>
        <w:rPr>
          <w:sz w:val="24"/>
          <w:szCs w:val="24"/>
        </w:rPr>
      </w:pPr>
      <w:r w:rsidRPr="00B518E0">
        <w:rPr>
          <w:sz w:val="24"/>
          <w:szCs w:val="24"/>
        </w:rPr>
        <w:t>Гатаулин А.А., Гордеев С.В. Коваляк Т.В., Лачихин М.А., Федоров Г.В., Блинов В.В.</w:t>
      </w:r>
    </w:p>
    <w:p w14:paraId="35075305" w14:textId="77777777" w:rsidR="00B518E0" w:rsidRPr="00B518E0" w:rsidRDefault="00B518E0" w:rsidP="00B518E0">
      <w:pPr>
        <w:ind w:firstLine="567"/>
        <w:jc w:val="both"/>
        <w:rPr>
          <w:b/>
          <w:sz w:val="24"/>
          <w:szCs w:val="24"/>
        </w:rPr>
      </w:pPr>
      <w:r w:rsidRPr="00B518E0">
        <w:rPr>
          <w:sz w:val="24"/>
          <w:szCs w:val="24"/>
        </w:rPr>
        <w:t xml:space="preserve">- </w:t>
      </w:r>
      <w:r w:rsidRPr="00B518E0">
        <w:rPr>
          <w:b/>
          <w:sz w:val="24"/>
          <w:szCs w:val="24"/>
        </w:rPr>
        <w:t>«комиссия по городскому хозяйству и муниципальной собственности»:</w:t>
      </w:r>
    </w:p>
    <w:p w14:paraId="7508A468" w14:textId="77777777" w:rsidR="00B518E0" w:rsidRPr="00B518E0" w:rsidRDefault="00B518E0" w:rsidP="00B518E0">
      <w:pPr>
        <w:ind w:firstLine="567"/>
        <w:jc w:val="both"/>
        <w:rPr>
          <w:sz w:val="24"/>
          <w:szCs w:val="24"/>
        </w:rPr>
      </w:pPr>
      <w:r w:rsidRPr="00B518E0">
        <w:rPr>
          <w:sz w:val="24"/>
          <w:szCs w:val="24"/>
        </w:rPr>
        <w:t>Мишарина М.С., Царев С.Б., Сурин Д.В., Ипатов В.Ю., Мишин А.В., Гатаулин А.А. Черноколпаков Д.В.</w:t>
      </w:r>
    </w:p>
    <w:p w14:paraId="729035CA" w14:textId="251E003D" w:rsidR="00B518E0" w:rsidRPr="00B518E0" w:rsidRDefault="00B518E0" w:rsidP="00B518E0">
      <w:pPr>
        <w:tabs>
          <w:tab w:val="left" w:pos="6663"/>
        </w:tabs>
        <w:jc w:val="both"/>
        <w:rPr>
          <w:bCs/>
          <w:sz w:val="24"/>
          <w:szCs w:val="24"/>
        </w:rPr>
      </w:pPr>
      <w:r w:rsidRPr="00B518E0">
        <w:rPr>
          <w:bCs/>
          <w:sz w:val="24"/>
          <w:szCs w:val="24"/>
        </w:rPr>
        <w:t>Председатель Думы</w:t>
      </w:r>
      <w:r>
        <w:rPr>
          <w:bCs/>
          <w:sz w:val="24"/>
          <w:szCs w:val="24"/>
        </w:rPr>
        <w:t xml:space="preserve"> </w:t>
      </w:r>
      <w:r w:rsidRPr="00B518E0">
        <w:rPr>
          <w:bCs/>
          <w:sz w:val="24"/>
          <w:szCs w:val="24"/>
        </w:rPr>
        <w:t>Арамильского городского округа</w:t>
      </w:r>
      <w:r w:rsidRPr="00B518E0">
        <w:rPr>
          <w:bCs/>
          <w:sz w:val="24"/>
          <w:szCs w:val="24"/>
        </w:rPr>
        <w:tab/>
        <w:t>Первухина Т.А.</w:t>
      </w:r>
      <w:bookmarkEnd w:id="10"/>
    </w:p>
    <w:p w14:paraId="5699656C" w14:textId="77777777" w:rsidR="00286496" w:rsidRDefault="00286496" w:rsidP="00286496">
      <w:pPr>
        <w:pStyle w:val="ConsPlusNormal"/>
        <w:spacing w:before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84338706"/>
      <w:r w:rsidRPr="00C80A84">
        <w:rPr>
          <w:rFonts w:ascii="Times New Roman" w:hAnsi="Times New Roman" w:cs="Times New Roman"/>
          <w:b/>
          <w:sz w:val="24"/>
          <w:szCs w:val="24"/>
        </w:rPr>
        <w:t>Первухина Т.А.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E7A2E">
        <w:rPr>
          <w:rFonts w:ascii="Times New Roman" w:hAnsi="Times New Roman" w:cs="Times New Roman"/>
          <w:sz w:val="24"/>
          <w:szCs w:val="24"/>
        </w:rPr>
        <w:t>председатель Думы, поставила вопрос на голосование по предложенн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E7A2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 проекту.</w:t>
      </w:r>
    </w:p>
    <w:p w14:paraId="298AD813" w14:textId="77777777" w:rsidR="00286496" w:rsidRPr="0063759E" w:rsidRDefault="00286496" w:rsidP="00286496">
      <w:pPr>
        <w:spacing w:before="60"/>
        <w:ind w:firstLine="709"/>
        <w:rPr>
          <w:bCs/>
          <w:sz w:val="24"/>
          <w:szCs w:val="24"/>
        </w:rPr>
      </w:pPr>
      <w:r w:rsidRPr="00746640">
        <w:rPr>
          <w:bCs/>
          <w:sz w:val="24"/>
          <w:szCs w:val="24"/>
        </w:rPr>
        <w:t>ГОЛОСОВАНИЕ:</w:t>
      </w:r>
      <w:r w:rsidRPr="00746640">
        <w:rPr>
          <w:bCs/>
          <w:sz w:val="24"/>
          <w:szCs w:val="24"/>
        </w:rPr>
        <w:tab/>
        <w:t>Единогласное.</w:t>
      </w:r>
      <w:r>
        <w:rPr>
          <w:bCs/>
          <w:sz w:val="24"/>
          <w:szCs w:val="24"/>
        </w:rPr>
        <w:t xml:space="preserve"> Решение принято.</w:t>
      </w:r>
    </w:p>
    <w:bookmarkEnd w:id="11"/>
    <w:p w14:paraId="7450F067" w14:textId="5A228D50" w:rsidR="0021154C" w:rsidRDefault="00286496" w:rsidP="009C1889">
      <w:pPr>
        <w:pStyle w:val="ConsPlusNormal"/>
        <w:widowControl/>
        <w:spacing w:before="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496">
        <w:rPr>
          <w:rFonts w:ascii="Times New Roman" w:hAnsi="Times New Roman" w:cs="Times New Roman"/>
          <w:b/>
          <w:sz w:val="24"/>
          <w:szCs w:val="24"/>
        </w:rPr>
        <w:t>По второму вопросу слушали Первухину Т.А.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E4D" w:rsidRPr="009A0E4D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286496">
        <w:rPr>
          <w:rFonts w:ascii="Times New Roman" w:hAnsi="Times New Roman" w:cs="Times New Roman"/>
          <w:bCs/>
          <w:sz w:val="24"/>
          <w:szCs w:val="24"/>
        </w:rPr>
        <w:t>утверждении председателей постоянно действующих комиссий Думы Арамильского городского округа</w:t>
      </w:r>
      <w:r w:rsidR="009A0E4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9076E4" w14:textId="77777777" w:rsidR="00B62B3E" w:rsidRDefault="009A0E4D" w:rsidP="00B62B3E">
      <w:pPr>
        <w:tabs>
          <w:tab w:val="left" w:pos="1560"/>
        </w:tabs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На основании </w:t>
      </w:r>
      <w:r w:rsidR="001853A1">
        <w:rPr>
          <w:sz w:val="24"/>
          <w:szCs w:val="24"/>
        </w:rPr>
        <w:t xml:space="preserve">Решений </w:t>
      </w:r>
      <w:bookmarkStart w:id="12" w:name="_Hlk84336438"/>
      <w:r>
        <w:rPr>
          <w:sz w:val="24"/>
          <w:szCs w:val="24"/>
        </w:rPr>
        <w:t xml:space="preserve">постоянных комиссий </w:t>
      </w:r>
      <w:bookmarkEnd w:id="12"/>
      <w:r>
        <w:rPr>
          <w:sz w:val="24"/>
          <w:szCs w:val="24"/>
        </w:rPr>
        <w:t>Думы Арамильского городского округа</w:t>
      </w:r>
      <w:r w:rsidR="001853A1">
        <w:rPr>
          <w:sz w:val="24"/>
          <w:szCs w:val="24"/>
        </w:rPr>
        <w:t>, установленных в протоколах заседаний постоянных комиссий</w:t>
      </w:r>
      <w:r w:rsidR="00B62B3E">
        <w:rPr>
          <w:sz w:val="24"/>
          <w:szCs w:val="24"/>
        </w:rPr>
        <w:t xml:space="preserve">, </w:t>
      </w:r>
      <w:r w:rsidR="00B62B3E">
        <w:rPr>
          <w:sz w:val="24"/>
        </w:rPr>
        <w:t>предлагается следующий проект Решения Думы:</w:t>
      </w:r>
    </w:p>
    <w:p w14:paraId="24170237" w14:textId="77777777" w:rsidR="00A85000" w:rsidRPr="00A85000" w:rsidRDefault="00A85000" w:rsidP="00A85000">
      <w:pPr>
        <w:spacing w:before="60"/>
        <w:jc w:val="center"/>
        <w:rPr>
          <w:b/>
          <w:bCs/>
          <w:i/>
          <w:sz w:val="24"/>
          <w:szCs w:val="24"/>
        </w:rPr>
      </w:pPr>
      <w:r w:rsidRPr="00A85000">
        <w:rPr>
          <w:b/>
          <w:bCs/>
          <w:i/>
          <w:sz w:val="24"/>
          <w:szCs w:val="24"/>
        </w:rPr>
        <w:t>Об утверждении председателей постоянно действующих комиссий Думы Арамильского городского округа</w:t>
      </w:r>
    </w:p>
    <w:p w14:paraId="5EDF2F9B" w14:textId="77777777" w:rsidR="00A85000" w:rsidRPr="00A85000" w:rsidRDefault="00A85000" w:rsidP="00A8500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85000">
        <w:rPr>
          <w:bCs/>
          <w:sz w:val="24"/>
          <w:szCs w:val="24"/>
        </w:rPr>
        <w:t>В соответствии со статьей 46 Регламента Думы Арамильского городского округа, утвержденного Решением думы Арамильского городского округа от 12 сентября 2019 года № 61/11, Дума Арамильского городского округа</w:t>
      </w:r>
    </w:p>
    <w:p w14:paraId="264E2BE4" w14:textId="77777777" w:rsidR="00A85000" w:rsidRPr="00A85000" w:rsidRDefault="00A85000" w:rsidP="006935C1">
      <w:pPr>
        <w:jc w:val="both"/>
        <w:rPr>
          <w:b/>
          <w:bCs/>
          <w:sz w:val="24"/>
          <w:szCs w:val="24"/>
        </w:rPr>
      </w:pPr>
      <w:r w:rsidRPr="00A85000">
        <w:rPr>
          <w:b/>
          <w:bCs/>
          <w:sz w:val="24"/>
          <w:szCs w:val="24"/>
        </w:rPr>
        <w:t>РЕШИЛА:</w:t>
      </w:r>
    </w:p>
    <w:p w14:paraId="1FF69D86" w14:textId="77777777" w:rsidR="00A85000" w:rsidRPr="00A85000" w:rsidRDefault="00A85000" w:rsidP="006935C1">
      <w:pPr>
        <w:ind w:firstLine="567"/>
        <w:jc w:val="both"/>
        <w:rPr>
          <w:bCs/>
          <w:sz w:val="24"/>
          <w:szCs w:val="24"/>
        </w:rPr>
      </w:pPr>
      <w:r w:rsidRPr="00A85000">
        <w:rPr>
          <w:bCs/>
          <w:sz w:val="24"/>
          <w:szCs w:val="24"/>
        </w:rPr>
        <w:t>Утвердить следующий состав председателей постоянно действующих комиссий Думы Арамильского городского округа:</w:t>
      </w:r>
    </w:p>
    <w:p w14:paraId="5305F366" w14:textId="77777777" w:rsidR="00A85000" w:rsidRPr="00A85000" w:rsidRDefault="00A85000" w:rsidP="006935C1">
      <w:pPr>
        <w:ind w:firstLine="567"/>
        <w:jc w:val="both"/>
        <w:rPr>
          <w:b/>
          <w:bCs/>
          <w:sz w:val="24"/>
          <w:szCs w:val="24"/>
        </w:rPr>
      </w:pPr>
      <w:r w:rsidRPr="00A85000">
        <w:rPr>
          <w:b/>
          <w:bCs/>
          <w:sz w:val="24"/>
          <w:szCs w:val="24"/>
        </w:rPr>
        <w:t>- «комиссия по бюджету и экономической политике»:</w:t>
      </w:r>
    </w:p>
    <w:p w14:paraId="2657621A" w14:textId="77777777" w:rsidR="00A85000" w:rsidRPr="00A85000" w:rsidRDefault="00A85000" w:rsidP="006935C1">
      <w:pPr>
        <w:ind w:firstLine="567"/>
        <w:rPr>
          <w:rFonts w:cstheme="minorBidi"/>
          <w:sz w:val="24"/>
          <w:szCs w:val="24"/>
        </w:rPr>
      </w:pPr>
      <w:r w:rsidRPr="00A85000">
        <w:rPr>
          <w:rFonts w:cstheme="minorBidi"/>
          <w:sz w:val="24"/>
          <w:szCs w:val="24"/>
        </w:rPr>
        <w:t xml:space="preserve"> председатель: Мишин А.В.;</w:t>
      </w:r>
    </w:p>
    <w:p w14:paraId="015B5551" w14:textId="77777777" w:rsidR="00A85000" w:rsidRPr="00A85000" w:rsidRDefault="00A85000" w:rsidP="006935C1">
      <w:pPr>
        <w:ind w:firstLine="567"/>
        <w:jc w:val="both"/>
        <w:rPr>
          <w:b/>
          <w:bCs/>
          <w:sz w:val="24"/>
          <w:szCs w:val="24"/>
        </w:rPr>
      </w:pPr>
      <w:r w:rsidRPr="00A85000">
        <w:rPr>
          <w:b/>
          <w:bCs/>
          <w:sz w:val="24"/>
          <w:szCs w:val="24"/>
        </w:rPr>
        <w:t>- «комиссия по местному самоуправлению»:</w:t>
      </w:r>
    </w:p>
    <w:p w14:paraId="27E4BE0C" w14:textId="77777777" w:rsidR="00A85000" w:rsidRPr="00A85000" w:rsidRDefault="00A85000" w:rsidP="006935C1">
      <w:pPr>
        <w:ind w:firstLine="567"/>
        <w:rPr>
          <w:rFonts w:cstheme="minorBidi"/>
          <w:sz w:val="24"/>
          <w:szCs w:val="24"/>
        </w:rPr>
      </w:pPr>
      <w:r w:rsidRPr="00A85000">
        <w:rPr>
          <w:rFonts w:cstheme="minorBidi"/>
          <w:sz w:val="24"/>
          <w:szCs w:val="24"/>
        </w:rPr>
        <w:t>председатель: Маркелов А.Л.;</w:t>
      </w:r>
    </w:p>
    <w:p w14:paraId="0D5B9FFD" w14:textId="77777777" w:rsidR="00A85000" w:rsidRPr="00A85000" w:rsidRDefault="00A85000" w:rsidP="006935C1">
      <w:pPr>
        <w:ind w:firstLine="567"/>
        <w:jc w:val="both"/>
        <w:rPr>
          <w:b/>
          <w:bCs/>
          <w:sz w:val="24"/>
          <w:szCs w:val="24"/>
        </w:rPr>
      </w:pPr>
      <w:r w:rsidRPr="00A85000">
        <w:rPr>
          <w:b/>
          <w:bCs/>
          <w:sz w:val="24"/>
          <w:szCs w:val="24"/>
        </w:rPr>
        <w:t>- «комиссия по социальным вопросам»:</w:t>
      </w:r>
    </w:p>
    <w:p w14:paraId="0F1572C9" w14:textId="77777777" w:rsidR="00A85000" w:rsidRPr="00A85000" w:rsidRDefault="00A85000" w:rsidP="006935C1">
      <w:pPr>
        <w:ind w:firstLine="567"/>
        <w:rPr>
          <w:rFonts w:cstheme="minorBidi"/>
          <w:sz w:val="24"/>
          <w:szCs w:val="24"/>
        </w:rPr>
      </w:pPr>
      <w:r w:rsidRPr="00A85000">
        <w:rPr>
          <w:rFonts w:cstheme="minorBidi"/>
          <w:sz w:val="24"/>
          <w:szCs w:val="24"/>
        </w:rPr>
        <w:t>председатель: Коваляк Т.В.;</w:t>
      </w:r>
    </w:p>
    <w:p w14:paraId="44E137E3" w14:textId="77777777" w:rsidR="00A85000" w:rsidRPr="00A85000" w:rsidRDefault="00A85000" w:rsidP="006935C1">
      <w:pPr>
        <w:ind w:firstLine="567"/>
        <w:jc w:val="both"/>
        <w:rPr>
          <w:b/>
          <w:sz w:val="24"/>
          <w:szCs w:val="24"/>
        </w:rPr>
      </w:pPr>
      <w:r w:rsidRPr="00A85000">
        <w:rPr>
          <w:b/>
          <w:sz w:val="24"/>
          <w:szCs w:val="24"/>
        </w:rPr>
        <w:t>- «комиссия по городскому хозяйству и муниципальной собственности»:</w:t>
      </w:r>
    </w:p>
    <w:p w14:paraId="0F29DDC4" w14:textId="77777777" w:rsidR="00A85000" w:rsidRPr="00A85000" w:rsidRDefault="00A85000" w:rsidP="006935C1">
      <w:pPr>
        <w:ind w:firstLine="567"/>
        <w:rPr>
          <w:rFonts w:cstheme="minorBidi"/>
          <w:sz w:val="24"/>
          <w:szCs w:val="24"/>
        </w:rPr>
      </w:pPr>
      <w:r w:rsidRPr="00A85000">
        <w:rPr>
          <w:rFonts w:cstheme="minorBidi"/>
          <w:sz w:val="24"/>
          <w:szCs w:val="24"/>
        </w:rPr>
        <w:t>- председатель: Черноколпаков Д.В.</w:t>
      </w:r>
    </w:p>
    <w:p w14:paraId="7ACE2292" w14:textId="4543AB14" w:rsidR="00A85000" w:rsidRPr="00A85000" w:rsidRDefault="00A85000" w:rsidP="006935C1">
      <w:pPr>
        <w:tabs>
          <w:tab w:val="left" w:pos="7371"/>
        </w:tabs>
        <w:jc w:val="both"/>
        <w:rPr>
          <w:bCs/>
          <w:sz w:val="24"/>
          <w:szCs w:val="24"/>
        </w:rPr>
      </w:pPr>
      <w:r w:rsidRPr="00A85000">
        <w:rPr>
          <w:bCs/>
          <w:sz w:val="24"/>
          <w:szCs w:val="24"/>
        </w:rPr>
        <w:t>Председатель Думы</w:t>
      </w:r>
      <w:r w:rsidR="006935C1">
        <w:rPr>
          <w:bCs/>
          <w:sz w:val="24"/>
          <w:szCs w:val="24"/>
        </w:rPr>
        <w:t xml:space="preserve"> </w:t>
      </w:r>
      <w:r w:rsidRPr="00A85000">
        <w:rPr>
          <w:bCs/>
          <w:sz w:val="24"/>
          <w:szCs w:val="24"/>
        </w:rPr>
        <w:t>Арамильского городского округа</w:t>
      </w:r>
      <w:r w:rsidRPr="00A85000">
        <w:rPr>
          <w:bCs/>
          <w:sz w:val="24"/>
          <w:szCs w:val="24"/>
        </w:rPr>
        <w:tab/>
        <w:t>Первухина Т.А.</w:t>
      </w:r>
    </w:p>
    <w:p w14:paraId="61D54FC0" w14:textId="77777777" w:rsidR="000C599F" w:rsidRPr="000C599F" w:rsidRDefault="000C599F" w:rsidP="000C599F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99F">
        <w:rPr>
          <w:rFonts w:ascii="Times New Roman" w:hAnsi="Times New Roman" w:cs="Times New Roman"/>
          <w:b/>
          <w:bCs/>
          <w:sz w:val="24"/>
          <w:szCs w:val="24"/>
        </w:rPr>
        <w:t>Первухина Т.А.,</w:t>
      </w:r>
      <w:r w:rsidRPr="000C599F">
        <w:rPr>
          <w:rFonts w:ascii="Times New Roman" w:hAnsi="Times New Roman" w:cs="Times New Roman"/>
          <w:sz w:val="24"/>
          <w:szCs w:val="24"/>
        </w:rPr>
        <w:t xml:space="preserve"> председатель Думы, поставила вопрос на голосование по предложенному проекту.</w:t>
      </w:r>
    </w:p>
    <w:p w14:paraId="7A942A20" w14:textId="2F94BAC2" w:rsidR="009A0E4D" w:rsidRDefault="000C599F" w:rsidP="000C599F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99F">
        <w:rPr>
          <w:rFonts w:ascii="Times New Roman" w:hAnsi="Times New Roman" w:cs="Times New Roman"/>
          <w:sz w:val="24"/>
          <w:szCs w:val="24"/>
        </w:rPr>
        <w:t>ГОЛОСОВАНИЕ:</w:t>
      </w:r>
      <w:r w:rsidRPr="000C599F">
        <w:rPr>
          <w:rFonts w:ascii="Times New Roman" w:hAnsi="Times New Roman" w:cs="Times New Roman"/>
          <w:sz w:val="24"/>
          <w:szCs w:val="24"/>
        </w:rPr>
        <w:tab/>
        <w:t>Единогласное. Решение принято.</w:t>
      </w:r>
    </w:p>
    <w:p w14:paraId="77CD7A57" w14:textId="20DB61F4" w:rsidR="00A41881" w:rsidRDefault="00A41881" w:rsidP="000C599F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F31D36" w14:textId="035003EF" w:rsidR="00A41881" w:rsidRDefault="00A41881" w:rsidP="00A41881">
      <w:pPr>
        <w:tabs>
          <w:tab w:val="left" w:pos="7655"/>
        </w:tabs>
        <w:spacing w:before="60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</w:t>
      </w:r>
      <w:r>
        <w:rPr>
          <w:bCs/>
          <w:sz w:val="24"/>
          <w:szCs w:val="24"/>
        </w:rPr>
        <w:tab/>
        <w:t>Первухина Т.А.</w:t>
      </w:r>
    </w:p>
    <w:p w14:paraId="3522EDF6" w14:textId="77777777" w:rsidR="003E3147" w:rsidRDefault="003E3147" w:rsidP="00307B86">
      <w:pPr>
        <w:tabs>
          <w:tab w:val="left" w:pos="7655"/>
        </w:tabs>
        <w:spacing w:before="60"/>
        <w:rPr>
          <w:bCs/>
          <w:sz w:val="24"/>
          <w:szCs w:val="24"/>
        </w:rPr>
      </w:pPr>
    </w:p>
    <w:p w14:paraId="1B499B58" w14:textId="3BC95086" w:rsidR="00A41881" w:rsidRPr="00307B86" w:rsidRDefault="00A41881" w:rsidP="00307B86">
      <w:pPr>
        <w:tabs>
          <w:tab w:val="left" w:pos="7655"/>
        </w:tabs>
        <w:spacing w:before="60"/>
        <w:rPr>
          <w:bCs/>
          <w:sz w:val="24"/>
          <w:szCs w:val="24"/>
        </w:rPr>
      </w:pPr>
      <w:r>
        <w:rPr>
          <w:bCs/>
          <w:sz w:val="24"/>
          <w:szCs w:val="24"/>
        </w:rPr>
        <w:t>Секретарь</w:t>
      </w:r>
      <w:r w:rsidR="00307B86">
        <w:rPr>
          <w:bCs/>
          <w:sz w:val="24"/>
          <w:szCs w:val="24"/>
        </w:rPr>
        <w:tab/>
      </w:r>
      <w:proofErr w:type="spellStart"/>
      <w:r w:rsidR="00307B86" w:rsidRPr="00307B86">
        <w:rPr>
          <w:bCs/>
          <w:sz w:val="24"/>
          <w:szCs w:val="24"/>
        </w:rPr>
        <w:t>Мишарина</w:t>
      </w:r>
      <w:proofErr w:type="spellEnd"/>
      <w:r w:rsidR="00307B86" w:rsidRPr="00307B86">
        <w:rPr>
          <w:bCs/>
          <w:sz w:val="24"/>
          <w:szCs w:val="24"/>
        </w:rPr>
        <w:t xml:space="preserve"> М.С.</w:t>
      </w:r>
    </w:p>
    <w:sectPr w:rsidR="00A41881" w:rsidRPr="00307B86" w:rsidSect="00203C31">
      <w:footerReference w:type="default" r:id="rId8"/>
      <w:pgSz w:w="11907" w:h="16840" w:code="9"/>
      <w:pgMar w:top="993" w:right="851" w:bottom="851" w:left="136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8C984" w14:textId="77777777" w:rsidR="00751232" w:rsidRDefault="00751232" w:rsidP="00C75D5B">
      <w:r>
        <w:separator/>
      </w:r>
    </w:p>
  </w:endnote>
  <w:endnote w:type="continuationSeparator" w:id="0">
    <w:p w14:paraId="067BCA88" w14:textId="77777777" w:rsidR="00751232" w:rsidRDefault="00751232" w:rsidP="00C7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2728662"/>
      <w:docPartObj>
        <w:docPartGallery w:val="Page Numbers (Bottom of Page)"/>
        <w:docPartUnique/>
      </w:docPartObj>
    </w:sdtPr>
    <w:sdtEndPr/>
    <w:sdtContent>
      <w:p w14:paraId="68F8D14D" w14:textId="77777777" w:rsidR="0067594B" w:rsidRDefault="0067594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D59">
          <w:rPr>
            <w:noProof/>
          </w:rPr>
          <w:t>2</w:t>
        </w:r>
        <w:r>
          <w:fldChar w:fldCharType="end"/>
        </w:r>
      </w:p>
    </w:sdtContent>
  </w:sdt>
  <w:p w14:paraId="2C826918" w14:textId="77777777" w:rsidR="0067594B" w:rsidRDefault="0067594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0AACC" w14:textId="77777777" w:rsidR="00751232" w:rsidRDefault="00751232" w:rsidP="00C75D5B">
      <w:r>
        <w:separator/>
      </w:r>
    </w:p>
  </w:footnote>
  <w:footnote w:type="continuationSeparator" w:id="0">
    <w:p w14:paraId="251D4941" w14:textId="77777777" w:rsidR="00751232" w:rsidRDefault="00751232" w:rsidP="00C7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531"/>
    <w:multiLevelType w:val="hybridMultilevel"/>
    <w:tmpl w:val="0234C0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A03"/>
    <w:multiLevelType w:val="hybridMultilevel"/>
    <w:tmpl w:val="A2C012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FD677D"/>
    <w:multiLevelType w:val="hybridMultilevel"/>
    <w:tmpl w:val="E952A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62EE"/>
    <w:multiLevelType w:val="hybridMultilevel"/>
    <w:tmpl w:val="820EC1F2"/>
    <w:lvl w:ilvl="0" w:tplc="6196322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B2458"/>
    <w:multiLevelType w:val="hybridMultilevel"/>
    <w:tmpl w:val="026E8D96"/>
    <w:lvl w:ilvl="0" w:tplc="B58E9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7DE1"/>
    <w:multiLevelType w:val="hybridMultilevel"/>
    <w:tmpl w:val="C562FAD8"/>
    <w:lvl w:ilvl="0" w:tplc="8C6E0454">
      <w:start w:val="1"/>
      <w:numFmt w:val="bullet"/>
      <w:lvlText w:val="-"/>
      <w:lvlJc w:val="left"/>
      <w:pPr>
        <w:ind w:left="7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4B0971"/>
    <w:multiLevelType w:val="hybridMultilevel"/>
    <w:tmpl w:val="C8283A3A"/>
    <w:lvl w:ilvl="0" w:tplc="B58E9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90550D"/>
    <w:multiLevelType w:val="hybridMultilevel"/>
    <w:tmpl w:val="204671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040419"/>
    <w:multiLevelType w:val="hybridMultilevel"/>
    <w:tmpl w:val="B94AE90A"/>
    <w:lvl w:ilvl="0" w:tplc="86D2A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9E16F1"/>
    <w:multiLevelType w:val="hybridMultilevel"/>
    <w:tmpl w:val="BED228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5234C"/>
    <w:multiLevelType w:val="hybridMultilevel"/>
    <w:tmpl w:val="1320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929A7"/>
    <w:multiLevelType w:val="hybridMultilevel"/>
    <w:tmpl w:val="F224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60524"/>
    <w:multiLevelType w:val="hybridMultilevel"/>
    <w:tmpl w:val="3C7CBA42"/>
    <w:lvl w:ilvl="0" w:tplc="86D2A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61553"/>
    <w:multiLevelType w:val="multilevel"/>
    <w:tmpl w:val="EF60E62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3511105F"/>
    <w:multiLevelType w:val="hybridMultilevel"/>
    <w:tmpl w:val="797E4E88"/>
    <w:lvl w:ilvl="0" w:tplc="86D2A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4E29BA"/>
    <w:multiLevelType w:val="hybridMultilevel"/>
    <w:tmpl w:val="D9C05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A72B7"/>
    <w:multiLevelType w:val="hybridMultilevel"/>
    <w:tmpl w:val="388CD3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32A7527"/>
    <w:multiLevelType w:val="hybridMultilevel"/>
    <w:tmpl w:val="D126553C"/>
    <w:lvl w:ilvl="0" w:tplc="86D2A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AF6DDD"/>
    <w:multiLevelType w:val="hybridMultilevel"/>
    <w:tmpl w:val="03C29100"/>
    <w:lvl w:ilvl="0" w:tplc="E5B036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861B4"/>
    <w:multiLevelType w:val="hybridMultilevel"/>
    <w:tmpl w:val="E028E77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57B29CF"/>
    <w:multiLevelType w:val="hybridMultilevel"/>
    <w:tmpl w:val="53207F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3B842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6D7BEB"/>
    <w:multiLevelType w:val="hybridMultilevel"/>
    <w:tmpl w:val="5BD0B284"/>
    <w:lvl w:ilvl="0" w:tplc="B58E9B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9AD146E"/>
    <w:multiLevelType w:val="hybridMultilevel"/>
    <w:tmpl w:val="49FA8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214F"/>
    <w:multiLevelType w:val="hybridMultilevel"/>
    <w:tmpl w:val="5C0EED56"/>
    <w:lvl w:ilvl="0" w:tplc="A462D8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5F779F"/>
    <w:multiLevelType w:val="hybridMultilevel"/>
    <w:tmpl w:val="C6BE11FC"/>
    <w:lvl w:ilvl="0" w:tplc="69B01E2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CCD75CA"/>
    <w:multiLevelType w:val="hybridMultilevel"/>
    <w:tmpl w:val="18885BB2"/>
    <w:lvl w:ilvl="0" w:tplc="86D2A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65B53"/>
    <w:multiLevelType w:val="hybridMultilevel"/>
    <w:tmpl w:val="9692E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F1003"/>
    <w:multiLevelType w:val="hybridMultilevel"/>
    <w:tmpl w:val="06D20E92"/>
    <w:lvl w:ilvl="0" w:tplc="DBA869B2">
      <w:start w:val="1"/>
      <w:numFmt w:val="decimal"/>
      <w:lvlText w:val="%1)"/>
      <w:lvlJc w:val="left"/>
      <w:pPr>
        <w:ind w:left="92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E80CB2"/>
    <w:multiLevelType w:val="hybridMultilevel"/>
    <w:tmpl w:val="83DCFAB6"/>
    <w:lvl w:ilvl="0" w:tplc="BB621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568E2"/>
    <w:multiLevelType w:val="hybridMultilevel"/>
    <w:tmpl w:val="00BC7D6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52443C7"/>
    <w:multiLevelType w:val="hybridMultilevel"/>
    <w:tmpl w:val="AE3A69D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2B07046">
      <w:start w:val="1"/>
      <w:numFmt w:val="bullet"/>
      <w:lvlText w:val=""/>
      <w:lvlJc w:val="left"/>
      <w:pPr>
        <w:tabs>
          <w:tab w:val="num" w:pos="1803"/>
        </w:tabs>
        <w:ind w:left="1803" w:hanging="363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F9C6726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05455C"/>
    <w:multiLevelType w:val="hybridMultilevel"/>
    <w:tmpl w:val="0B5C051A"/>
    <w:lvl w:ilvl="0" w:tplc="0FA69F46">
      <w:start w:val="1"/>
      <w:numFmt w:val="decimal"/>
      <w:lvlText w:val="%1."/>
      <w:lvlJc w:val="left"/>
      <w:pPr>
        <w:ind w:left="1895" w:hanging="11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8802810"/>
    <w:multiLevelType w:val="hybridMultilevel"/>
    <w:tmpl w:val="68921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E18456A"/>
    <w:multiLevelType w:val="hybridMultilevel"/>
    <w:tmpl w:val="82428634"/>
    <w:lvl w:ilvl="0" w:tplc="AB86C66C">
      <w:start w:val="128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24"/>
  </w:num>
  <w:num w:numId="4">
    <w:abstractNumId w:val="31"/>
  </w:num>
  <w:num w:numId="5">
    <w:abstractNumId w:val="13"/>
  </w:num>
  <w:num w:numId="6">
    <w:abstractNumId w:val="23"/>
  </w:num>
  <w:num w:numId="7">
    <w:abstractNumId w:val="3"/>
  </w:num>
  <w:num w:numId="8">
    <w:abstractNumId w:val="11"/>
  </w:num>
  <w:num w:numId="9">
    <w:abstractNumId w:val="0"/>
  </w:num>
  <w:num w:numId="10">
    <w:abstractNumId w:val="2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7"/>
  </w:num>
  <w:num w:numId="14">
    <w:abstractNumId w:val="8"/>
  </w:num>
  <w:num w:numId="15">
    <w:abstractNumId w:val="14"/>
  </w:num>
  <w:num w:numId="16">
    <w:abstractNumId w:val="2"/>
  </w:num>
  <w:num w:numId="17">
    <w:abstractNumId w:val="12"/>
  </w:num>
  <w:num w:numId="18">
    <w:abstractNumId w:val="18"/>
  </w:num>
  <w:num w:numId="19">
    <w:abstractNumId w:val="4"/>
  </w:num>
  <w:num w:numId="20">
    <w:abstractNumId w:val="3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6"/>
  </w:num>
  <w:num w:numId="24">
    <w:abstractNumId w:val="21"/>
  </w:num>
  <w:num w:numId="25">
    <w:abstractNumId w:val="9"/>
  </w:num>
  <w:num w:numId="26">
    <w:abstractNumId w:val="1"/>
  </w:num>
  <w:num w:numId="27">
    <w:abstractNumId w:val="1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0"/>
  </w:num>
  <w:num w:numId="31">
    <w:abstractNumId w:val="20"/>
  </w:num>
  <w:num w:numId="32">
    <w:abstractNumId w:val="28"/>
  </w:num>
  <w:num w:numId="33">
    <w:abstractNumId w:val="10"/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3C"/>
    <w:rsid w:val="000056F8"/>
    <w:rsid w:val="00013225"/>
    <w:rsid w:val="000166C8"/>
    <w:rsid w:val="000172D6"/>
    <w:rsid w:val="000236D5"/>
    <w:rsid w:val="00024106"/>
    <w:rsid w:val="0005058E"/>
    <w:rsid w:val="000613CF"/>
    <w:rsid w:val="0006545D"/>
    <w:rsid w:val="00096BD8"/>
    <w:rsid w:val="000A0D84"/>
    <w:rsid w:val="000C599F"/>
    <w:rsid w:val="000C7FC9"/>
    <w:rsid w:val="000D230F"/>
    <w:rsid w:val="000F5A58"/>
    <w:rsid w:val="000F7907"/>
    <w:rsid w:val="00104F8C"/>
    <w:rsid w:val="00127F6C"/>
    <w:rsid w:val="00140E23"/>
    <w:rsid w:val="00142755"/>
    <w:rsid w:val="00142FB2"/>
    <w:rsid w:val="0015392A"/>
    <w:rsid w:val="00161152"/>
    <w:rsid w:val="0016226F"/>
    <w:rsid w:val="0017003E"/>
    <w:rsid w:val="00182E22"/>
    <w:rsid w:val="001853A1"/>
    <w:rsid w:val="0019304F"/>
    <w:rsid w:val="001B1995"/>
    <w:rsid w:val="001B2486"/>
    <w:rsid w:val="001C393F"/>
    <w:rsid w:val="001D2DDB"/>
    <w:rsid w:val="001D548D"/>
    <w:rsid w:val="001E5737"/>
    <w:rsid w:val="00203C31"/>
    <w:rsid w:val="0021154C"/>
    <w:rsid w:val="002126A3"/>
    <w:rsid w:val="0022182E"/>
    <w:rsid w:val="00224CDE"/>
    <w:rsid w:val="002305DF"/>
    <w:rsid w:val="0024285E"/>
    <w:rsid w:val="00261ACF"/>
    <w:rsid w:val="002658DB"/>
    <w:rsid w:val="00271055"/>
    <w:rsid w:val="00272D30"/>
    <w:rsid w:val="00286496"/>
    <w:rsid w:val="002926FE"/>
    <w:rsid w:val="002A7179"/>
    <w:rsid w:val="002D1129"/>
    <w:rsid w:val="002D313A"/>
    <w:rsid w:val="002D65C8"/>
    <w:rsid w:val="002E17D5"/>
    <w:rsid w:val="002F3402"/>
    <w:rsid w:val="0030108D"/>
    <w:rsid w:val="0030137B"/>
    <w:rsid w:val="00307B86"/>
    <w:rsid w:val="00317312"/>
    <w:rsid w:val="0032762D"/>
    <w:rsid w:val="003315FB"/>
    <w:rsid w:val="00334D2B"/>
    <w:rsid w:val="003422CF"/>
    <w:rsid w:val="00353097"/>
    <w:rsid w:val="00353265"/>
    <w:rsid w:val="00374EE8"/>
    <w:rsid w:val="003A4D6A"/>
    <w:rsid w:val="003A612C"/>
    <w:rsid w:val="003B1DCC"/>
    <w:rsid w:val="003C2633"/>
    <w:rsid w:val="003D1B0A"/>
    <w:rsid w:val="003D4D13"/>
    <w:rsid w:val="003E251F"/>
    <w:rsid w:val="003E3147"/>
    <w:rsid w:val="003E7BBD"/>
    <w:rsid w:val="003F6777"/>
    <w:rsid w:val="004006BD"/>
    <w:rsid w:val="00407323"/>
    <w:rsid w:val="0042212B"/>
    <w:rsid w:val="0043537D"/>
    <w:rsid w:val="004535D6"/>
    <w:rsid w:val="00456E7B"/>
    <w:rsid w:val="00456EE4"/>
    <w:rsid w:val="00461FE4"/>
    <w:rsid w:val="004626C7"/>
    <w:rsid w:val="00465E23"/>
    <w:rsid w:val="00472A77"/>
    <w:rsid w:val="004B1B90"/>
    <w:rsid w:val="004C0146"/>
    <w:rsid w:val="004C2D0D"/>
    <w:rsid w:val="004D2807"/>
    <w:rsid w:val="004E57AC"/>
    <w:rsid w:val="00504A44"/>
    <w:rsid w:val="00507B4A"/>
    <w:rsid w:val="00520F8F"/>
    <w:rsid w:val="00532CCA"/>
    <w:rsid w:val="00551B93"/>
    <w:rsid w:val="00561E85"/>
    <w:rsid w:val="005805C1"/>
    <w:rsid w:val="00594367"/>
    <w:rsid w:val="005974BC"/>
    <w:rsid w:val="0059790D"/>
    <w:rsid w:val="00597B74"/>
    <w:rsid w:val="005B317F"/>
    <w:rsid w:val="005C2042"/>
    <w:rsid w:val="005C2E65"/>
    <w:rsid w:val="005C4D32"/>
    <w:rsid w:val="005C5A2B"/>
    <w:rsid w:val="005D2671"/>
    <w:rsid w:val="005E3A48"/>
    <w:rsid w:val="005F3532"/>
    <w:rsid w:val="005F7155"/>
    <w:rsid w:val="005F74DA"/>
    <w:rsid w:val="00605DEF"/>
    <w:rsid w:val="00611CE2"/>
    <w:rsid w:val="00633111"/>
    <w:rsid w:val="006348A6"/>
    <w:rsid w:val="006379E1"/>
    <w:rsid w:val="006415BE"/>
    <w:rsid w:val="00642045"/>
    <w:rsid w:val="00653296"/>
    <w:rsid w:val="0065557D"/>
    <w:rsid w:val="00662CE5"/>
    <w:rsid w:val="00663E3E"/>
    <w:rsid w:val="00664AEC"/>
    <w:rsid w:val="00671256"/>
    <w:rsid w:val="0067594B"/>
    <w:rsid w:val="00675FF0"/>
    <w:rsid w:val="0067609E"/>
    <w:rsid w:val="00684E46"/>
    <w:rsid w:val="006935C1"/>
    <w:rsid w:val="006A58B5"/>
    <w:rsid w:val="006B619D"/>
    <w:rsid w:val="006C04D7"/>
    <w:rsid w:val="006D5710"/>
    <w:rsid w:val="006D774F"/>
    <w:rsid w:val="006E23A0"/>
    <w:rsid w:val="006F5B91"/>
    <w:rsid w:val="007032EE"/>
    <w:rsid w:val="0070340D"/>
    <w:rsid w:val="007076F1"/>
    <w:rsid w:val="00730961"/>
    <w:rsid w:val="00732BDD"/>
    <w:rsid w:val="0073328D"/>
    <w:rsid w:val="00750854"/>
    <w:rsid w:val="00751232"/>
    <w:rsid w:val="00752B8C"/>
    <w:rsid w:val="00781898"/>
    <w:rsid w:val="007A383C"/>
    <w:rsid w:val="007D40D4"/>
    <w:rsid w:val="007D653C"/>
    <w:rsid w:val="007E2860"/>
    <w:rsid w:val="007E3171"/>
    <w:rsid w:val="007E792B"/>
    <w:rsid w:val="007E7A44"/>
    <w:rsid w:val="007F3143"/>
    <w:rsid w:val="00804A1C"/>
    <w:rsid w:val="00805753"/>
    <w:rsid w:val="00805D10"/>
    <w:rsid w:val="00811E58"/>
    <w:rsid w:val="008237D1"/>
    <w:rsid w:val="008258C3"/>
    <w:rsid w:val="00830F0E"/>
    <w:rsid w:val="00831284"/>
    <w:rsid w:val="0083207C"/>
    <w:rsid w:val="008342DA"/>
    <w:rsid w:val="008416FA"/>
    <w:rsid w:val="008456BB"/>
    <w:rsid w:val="00852576"/>
    <w:rsid w:val="00853CA6"/>
    <w:rsid w:val="00856D59"/>
    <w:rsid w:val="0086267F"/>
    <w:rsid w:val="008719FC"/>
    <w:rsid w:val="00875DAB"/>
    <w:rsid w:val="00886C84"/>
    <w:rsid w:val="008B1C64"/>
    <w:rsid w:val="008B4018"/>
    <w:rsid w:val="008C3356"/>
    <w:rsid w:val="00911C2F"/>
    <w:rsid w:val="00923693"/>
    <w:rsid w:val="00930364"/>
    <w:rsid w:val="00935623"/>
    <w:rsid w:val="00943627"/>
    <w:rsid w:val="00956409"/>
    <w:rsid w:val="009575E4"/>
    <w:rsid w:val="00966886"/>
    <w:rsid w:val="0097040D"/>
    <w:rsid w:val="00971874"/>
    <w:rsid w:val="0099295C"/>
    <w:rsid w:val="00997C17"/>
    <w:rsid w:val="009A0E4D"/>
    <w:rsid w:val="009A1421"/>
    <w:rsid w:val="009C1889"/>
    <w:rsid w:val="009C40D2"/>
    <w:rsid w:val="009D5A48"/>
    <w:rsid w:val="009D6C22"/>
    <w:rsid w:val="009E28CD"/>
    <w:rsid w:val="009F3B5D"/>
    <w:rsid w:val="00A07C41"/>
    <w:rsid w:val="00A07D51"/>
    <w:rsid w:val="00A37EF6"/>
    <w:rsid w:val="00A41881"/>
    <w:rsid w:val="00A516DB"/>
    <w:rsid w:val="00A53D73"/>
    <w:rsid w:val="00A73E05"/>
    <w:rsid w:val="00A8061A"/>
    <w:rsid w:val="00A85000"/>
    <w:rsid w:val="00A86757"/>
    <w:rsid w:val="00AA4113"/>
    <w:rsid w:val="00AA4191"/>
    <w:rsid w:val="00AB3B9F"/>
    <w:rsid w:val="00AC1142"/>
    <w:rsid w:val="00AC4F12"/>
    <w:rsid w:val="00AC5FA8"/>
    <w:rsid w:val="00AC63DF"/>
    <w:rsid w:val="00AD0D03"/>
    <w:rsid w:val="00AD12EA"/>
    <w:rsid w:val="00AD59B1"/>
    <w:rsid w:val="00AF5928"/>
    <w:rsid w:val="00AF6757"/>
    <w:rsid w:val="00AF6F60"/>
    <w:rsid w:val="00B03C65"/>
    <w:rsid w:val="00B13F20"/>
    <w:rsid w:val="00B171B0"/>
    <w:rsid w:val="00B254F3"/>
    <w:rsid w:val="00B32E27"/>
    <w:rsid w:val="00B518E0"/>
    <w:rsid w:val="00B54A70"/>
    <w:rsid w:val="00B55022"/>
    <w:rsid w:val="00B62B3E"/>
    <w:rsid w:val="00B65EC8"/>
    <w:rsid w:val="00B8297E"/>
    <w:rsid w:val="00B82CE2"/>
    <w:rsid w:val="00B82E27"/>
    <w:rsid w:val="00B851A9"/>
    <w:rsid w:val="00B86FF8"/>
    <w:rsid w:val="00BA4000"/>
    <w:rsid w:val="00BA4BCB"/>
    <w:rsid w:val="00BA641F"/>
    <w:rsid w:val="00BB20F7"/>
    <w:rsid w:val="00BC5539"/>
    <w:rsid w:val="00BC6649"/>
    <w:rsid w:val="00BD7F66"/>
    <w:rsid w:val="00BE3E9F"/>
    <w:rsid w:val="00BE4EB6"/>
    <w:rsid w:val="00BF48D9"/>
    <w:rsid w:val="00C03D38"/>
    <w:rsid w:val="00C0698E"/>
    <w:rsid w:val="00C166AA"/>
    <w:rsid w:val="00C16828"/>
    <w:rsid w:val="00C21537"/>
    <w:rsid w:val="00C34104"/>
    <w:rsid w:val="00C40095"/>
    <w:rsid w:val="00C41A1E"/>
    <w:rsid w:val="00C43000"/>
    <w:rsid w:val="00C50FF0"/>
    <w:rsid w:val="00C51244"/>
    <w:rsid w:val="00C6093F"/>
    <w:rsid w:val="00C72197"/>
    <w:rsid w:val="00C75D5B"/>
    <w:rsid w:val="00C82D95"/>
    <w:rsid w:val="00C83A6B"/>
    <w:rsid w:val="00C91060"/>
    <w:rsid w:val="00C94138"/>
    <w:rsid w:val="00CA5452"/>
    <w:rsid w:val="00CE389F"/>
    <w:rsid w:val="00CF530A"/>
    <w:rsid w:val="00D3067E"/>
    <w:rsid w:val="00D3569B"/>
    <w:rsid w:val="00D42A91"/>
    <w:rsid w:val="00D46B6B"/>
    <w:rsid w:val="00D476B7"/>
    <w:rsid w:val="00D56621"/>
    <w:rsid w:val="00D62A8E"/>
    <w:rsid w:val="00D71257"/>
    <w:rsid w:val="00D90B21"/>
    <w:rsid w:val="00DA36BD"/>
    <w:rsid w:val="00DB0544"/>
    <w:rsid w:val="00DB4B6D"/>
    <w:rsid w:val="00DD1F36"/>
    <w:rsid w:val="00DD6E5A"/>
    <w:rsid w:val="00DE04D6"/>
    <w:rsid w:val="00DF61FE"/>
    <w:rsid w:val="00E050DD"/>
    <w:rsid w:val="00E14A35"/>
    <w:rsid w:val="00E303EE"/>
    <w:rsid w:val="00E4090F"/>
    <w:rsid w:val="00E55F73"/>
    <w:rsid w:val="00E565B3"/>
    <w:rsid w:val="00E6339E"/>
    <w:rsid w:val="00E67AAD"/>
    <w:rsid w:val="00E71F0E"/>
    <w:rsid w:val="00E74ABE"/>
    <w:rsid w:val="00E83CF3"/>
    <w:rsid w:val="00E91050"/>
    <w:rsid w:val="00E94141"/>
    <w:rsid w:val="00E95BED"/>
    <w:rsid w:val="00E979B7"/>
    <w:rsid w:val="00EC108F"/>
    <w:rsid w:val="00EC293C"/>
    <w:rsid w:val="00EE52B6"/>
    <w:rsid w:val="00EE5D3A"/>
    <w:rsid w:val="00EF2732"/>
    <w:rsid w:val="00EF4814"/>
    <w:rsid w:val="00EF7805"/>
    <w:rsid w:val="00F13110"/>
    <w:rsid w:val="00F13440"/>
    <w:rsid w:val="00F203FD"/>
    <w:rsid w:val="00F2344F"/>
    <w:rsid w:val="00F3036F"/>
    <w:rsid w:val="00F30577"/>
    <w:rsid w:val="00F3264F"/>
    <w:rsid w:val="00F5588B"/>
    <w:rsid w:val="00F82A0B"/>
    <w:rsid w:val="00F85403"/>
    <w:rsid w:val="00FB3DC1"/>
    <w:rsid w:val="00FB7C04"/>
    <w:rsid w:val="00FC00CF"/>
    <w:rsid w:val="00FD0019"/>
    <w:rsid w:val="00FD105B"/>
    <w:rsid w:val="00FD408D"/>
    <w:rsid w:val="00FD6EAE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BA64"/>
  <w15:docId w15:val="{9C0D73F5-E184-46A4-89AB-7BEDBEAD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293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C293C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EC29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C293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C29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C293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EC29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C2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42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2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4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A58B5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16226F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5C5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551B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51B9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07B4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7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C75D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75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75D5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75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C5A2B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 Знак Знак"/>
    <w:basedOn w:val="a"/>
    <w:rsid w:val="005C5A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1 Знак Знак Знак Знак1"/>
    <w:basedOn w:val="a"/>
    <w:rsid w:val="005C5A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"/>
    <w:basedOn w:val="a"/>
    <w:rsid w:val="005C5A2B"/>
    <w:rPr>
      <w:rFonts w:ascii="Verdana" w:hAnsi="Verdana" w:cs="Verdana"/>
      <w:lang w:val="en-US" w:eastAsia="en-US"/>
    </w:rPr>
  </w:style>
  <w:style w:type="paragraph" w:customStyle="1" w:styleId="13">
    <w:name w:val="Знак Знак Знак1"/>
    <w:basedOn w:val="a"/>
    <w:rsid w:val="005C5A2B"/>
    <w:rPr>
      <w:rFonts w:ascii="Verdana" w:hAnsi="Verdana" w:cs="Verdana"/>
      <w:lang w:val="en-US" w:eastAsia="en-US"/>
    </w:rPr>
  </w:style>
  <w:style w:type="paragraph" w:customStyle="1" w:styleId="32">
    <w:name w:val="Знак3 Знак Знак Знак"/>
    <w:basedOn w:val="a"/>
    <w:rsid w:val="005C5A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Абзац списка1"/>
    <w:basedOn w:val="a"/>
    <w:rsid w:val="005C5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7"/>
    <w:uiPriority w:val="5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C5A2B"/>
    <w:pPr>
      <w:spacing w:before="100" w:beforeAutospacing="1" w:after="100" w:afterAutospacing="1"/>
    </w:pPr>
    <w:rPr>
      <w:sz w:val="24"/>
      <w:szCs w:val="24"/>
    </w:rPr>
  </w:style>
  <w:style w:type="table" w:customStyle="1" w:styleId="6">
    <w:name w:val="Сетка таблицы6"/>
    <w:basedOn w:val="a1"/>
    <w:next w:val="a7"/>
    <w:uiPriority w:val="5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5"/>
    <w:rsid w:val="005C5A2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5"/>
    <w:rsid w:val="005C5A2B"/>
    <w:pPr>
      <w:shd w:val="clear" w:color="auto" w:fill="FFFFFF"/>
      <w:spacing w:after="240" w:line="278" w:lineRule="exact"/>
      <w:ind w:hanging="340"/>
      <w:jc w:val="right"/>
    </w:pPr>
    <w:rPr>
      <w:rFonts w:cstheme="minorBidi"/>
      <w:sz w:val="23"/>
      <w:szCs w:val="23"/>
      <w:lang w:eastAsia="en-US"/>
    </w:rPr>
  </w:style>
  <w:style w:type="table" w:customStyle="1" w:styleId="7">
    <w:name w:val="Сетка таблицы7"/>
    <w:basedOn w:val="a1"/>
    <w:next w:val="a7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7"/>
    <w:uiPriority w:val="59"/>
    <w:rsid w:val="005C5A2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7"/>
    <w:uiPriority w:val="5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5C5A2B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5C5A2B"/>
    <w:pPr>
      <w:spacing w:after="20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5C5A2B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C5A2B"/>
    <w:pPr>
      <w:spacing w:line="276" w:lineRule="auto"/>
    </w:pPr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C5A2B"/>
    <w:rPr>
      <w:rFonts w:ascii="Calibri" w:eastAsia="Calibri" w:hAnsi="Calibri" w:cs="Times New Roman"/>
      <w:b/>
      <w:bCs/>
      <w:sz w:val="20"/>
      <w:szCs w:val="20"/>
    </w:rPr>
  </w:style>
  <w:style w:type="character" w:styleId="afb">
    <w:name w:val="Strong"/>
    <w:uiPriority w:val="22"/>
    <w:qFormat/>
    <w:rsid w:val="005C5A2B"/>
    <w:rPr>
      <w:b/>
      <w:bCs/>
    </w:rPr>
  </w:style>
  <w:style w:type="table" w:customStyle="1" w:styleId="18">
    <w:name w:val="Сетка таблицы18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7"/>
    <w:uiPriority w:val="39"/>
    <w:rsid w:val="005C5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4"/>
    <w:rsid w:val="00C166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0"/>
    <w:rsid w:val="00C166AA"/>
    <w:pPr>
      <w:widowControl w:val="0"/>
      <w:shd w:val="clear" w:color="auto" w:fill="FFFFFF"/>
      <w:spacing w:before="120" w:after="240" w:line="322" w:lineRule="exact"/>
      <w:jc w:val="both"/>
    </w:pPr>
    <w:rPr>
      <w:sz w:val="28"/>
      <w:szCs w:val="28"/>
      <w:lang w:eastAsia="en-US"/>
    </w:rPr>
  </w:style>
  <w:style w:type="paragraph" w:customStyle="1" w:styleId="FR3">
    <w:name w:val="FR3"/>
    <w:rsid w:val="00C166AA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s8926e061">
    <w:name w:val="cs8926e06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fc41765">
    <w:name w:val="csfc41765"/>
    <w:basedOn w:val="a"/>
    <w:rsid w:val="004B1B90"/>
    <w:pPr>
      <w:ind w:firstLine="700"/>
      <w:jc w:val="both"/>
    </w:pPr>
    <w:rPr>
      <w:rFonts w:eastAsiaTheme="minorEastAsia"/>
      <w:sz w:val="24"/>
      <w:szCs w:val="24"/>
    </w:rPr>
  </w:style>
  <w:style w:type="character" w:customStyle="1" w:styleId="cs5bec2c281">
    <w:name w:val="cs5bec2c28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7e62d2b4">
    <w:name w:val="cs7e62d2b4"/>
    <w:basedOn w:val="a"/>
    <w:rsid w:val="004B1B90"/>
    <w:pPr>
      <w:spacing w:after="240"/>
      <w:jc w:val="center"/>
    </w:pPr>
    <w:rPr>
      <w:rFonts w:eastAsiaTheme="minorEastAsia"/>
      <w:sz w:val="24"/>
      <w:szCs w:val="24"/>
    </w:rPr>
  </w:style>
  <w:style w:type="paragraph" w:customStyle="1" w:styleId="csd4d56a86">
    <w:name w:val="csd4d56a86"/>
    <w:basedOn w:val="a"/>
    <w:rsid w:val="004B1B90"/>
    <w:pPr>
      <w:spacing w:after="240"/>
      <w:ind w:firstLine="700"/>
      <w:jc w:val="center"/>
    </w:pPr>
    <w:rPr>
      <w:rFonts w:eastAsiaTheme="minorEastAsia"/>
      <w:sz w:val="24"/>
      <w:szCs w:val="24"/>
    </w:rPr>
  </w:style>
  <w:style w:type="character" w:customStyle="1" w:styleId="cs1b16eeb51">
    <w:name w:val="cs1b16eeb5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40178a721">
    <w:name w:val="cs40178a72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7fb5c607">
    <w:name w:val="cs7fb5c607"/>
    <w:basedOn w:val="a"/>
    <w:rsid w:val="004B1B90"/>
    <w:pPr>
      <w:ind w:firstLine="720"/>
      <w:jc w:val="both"/>
    </w:pPr>
    <w:rPr>
      <w:rFonts w:eastAsiaTheme="minorEastAsia"/>
      <w:sz w:val="24"/>
      <w:szCs w:val="24"/>
    </w:rPr>
  </w:style>
  <w:style w:type="paragraph" w:customStyle="1" w:styleId="cse932cb5c">
    <w:name w:val="cse932cb5c"/>
    <w:basedOn w:val="a"/>
    <w:rsid w:val="004B1B90"/>
    <w:pPr>
      <w:spacing w:after="240"/>
      <w:ind w:firstLine="560"/>
      <w:jc w:val="center"/>
    </w:pPr>
    <w:rPr>
      <w:rFonts w:eastAsiaTheme="minorEastAsia"/>
      <w:sz w:val="24"/>
      <w:szCs w:val="24"/>
    </w:rPr>
  </w:style>
  <w:style w:type="paragraph" w:customStyle="1" w:styleId="cs2e86d3a6">
    <w:name w:val="cs2e86d3a6"/>
    <w:basedOn w:val="a"/>
    <w:rsid w:val="004B1B90"/>
    <w:pPr>
      <w:jc w:val="center"/>
    </w:pPr>
    <w:rPr>
      <w:rFonts w:eastAsiaTheme="minorEastAsia"/>
      <w:sz w:val="24"/>
      <w:szCs w:val="24"/>
    </w:rPr>
  </w:style>
  <w:style w:type="paragraph" w:customStyle="1" w:styleId="cs3266721a">
    <w:name w:val="cs3266721a"/>
    <w:basedOn w:val="a"/>
    <w:rsid w:val="004B1B90"/>
    <w:pPr>
      <w:ind w:firstLine="560"/>
      <w:jc w:val="both"/>
    </w:pPr>
    <w:rPr>
      <w:rFonts w:eastAsiaTheme="minorEastAsia"/>
      <w:sz w:val="24"/>
      <w:szCs w:val="24"/>
    </w:rPr>
  </w:style>
  <w:style w:type="paragraph" w:customStyle="1" w:styleId="cs80d9435b">
    <w:name w:val="cs80d9435b"/>
    <w:basedOn w:val="a"/>
    <w:rsid w:val="004B1B90"/>
    <w:pPr>
      <w:jc w:val="both"/>
    </w:pPr>
    <w:rPr>
      <w:rFonts w:eastAsiaTheme="minorEastAsia"/>
      <w:sz w:val="24"/>
      <w:szCs w:val="24"/>
    </w:rPr>
  </w:style>
  <w:style w:type="character" w:customStyle="1" w:styleId="csd4c7bd781">
    <w:name w:val="csd4c7bd78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8"/>
      <w:szCs w:val="28"/>
      <w:shd w:val="clear" w:color="auto" w:fill="auto"/>
    </w:rPr>
  </w:style>
  <w:style w:type="paragraph" w:customStyle="1" w:styleId="cs88b29851">
    <w:name w:val="cs88b29851"/>
    <w:basedOn w:val="a"/>
    <w:rsid w:val="004B1B90"/>
    <w:pPr>
      <w:ind w:firstLine="760"/>
      <w:jc w:val="both"/>
    </w:pPr>
    <w:rPr>
      <w:rFonts w:eastAsiaTheme="minorEastAsia"/>
      <w:sz w:val="24"/>
      <w:szCs w:val="24"/>
    </w:rPr>
  </w:style>
  <w:style w:type="paragraph" w:customStyle="1" w:styleId="csc67cfa75">
    <w:name w:val="csc67cfa75"/>
    <w:basedOn w:val="a"/>
    <w:rsid w:val="004B1B90"/>
    <w:pPr>
      <w:ind w:firstLine="720"/>
      <w:jc w:val="center"/>
    </w:pPr>
    <w:rPr>
      <w:rFonts w:eastAsiaTheme="minorEastAsia"/>
      <w:sz w:val="24"/>
      <w:szCs w:val="24"/>
    </w:rPr>
  </w:style>
  <w:style w:type="character" w:customStyle="1" w:styleId="csed4d2fd21">
    <w:name w:val="csed4d2fd2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FF0000"/>
      <w:sz w:val="24"/>
      <w:szCs w:val="24"/>
      <w:shd w:val="clear" w:color="auto" w:fill="auto"/>
    </w:rPr>
  </w:style>
  <w:style w:type="paragraph" w:customStyle="1" w:styleId="csbfd71765">
    <w:name w:val="csbfd71765"/>
    <w:basedOn w:val="a"/>
    <w:rsid w:val="004B1B90"/>
    <w:pPr>
      <w:ind w:right="180" w:firstLine="700"/>
      <w:jc w:val="both"/>
    </w:pPr>
    <w:rPr>
      <w:rFonts w:eastAsiaTheme="minorEastAsia"/>
      <w:sz w:val="24"/>
      <w:szCs w:val="24"/>
    </w:rPr>
  </w:style>
  <w:style w:type="character" w:customStyle="1" w:styleId="cs887c2d5b1">
    <w:name w:val="cs887c2d5b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a0e72111">
    <w:name w:val="csea0e7211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393807c91">
    <w:name w:val="cs393807c9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4B1B90"/>
    <w:rPr>
      <w:rFonts w:eastAsiaTheme="minorEastAsia"/>
      <w:sz w:val="24"/>
      <w:szCs w:val="24"/>
    </w:rPr>
  </w:style>
  <w:style w:type="character" w:customStyle="1" w:styleId="cs5519f1861">
    <w:name w:val="cs5519f1861"/>
    <w:basedOn w:val="a0"/>
    <w:rsid w:val="004B1B90"/>
    <w:rPr>
      <w:rFonts w:ascii="Calibri" w:hAnsi="Calibri" w:cs="Calibri" w:hint="default"/>
      <w:b/>
      <w:bCs/>
      <w:i/>
      <w:iCs/>
      <w:color w:val="000000"/>
      <w:sz w:val="28"/>
      <w:szCs w:val="28"/>
      <w:shd w:val="clear" w:color="auto" w:fill="auto"/>
    </w:rPr>
  </w:style>
  <w:style w:type="character" w:customStyle="1" w:styleId="cs93f6f0eb1">
    <w:name w:val="cs93f6f0eb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3"/>
      <w:szCs w:val="23"/>
      <w:shd w:val="clear" w:color="auto" w:fill="auto"/>
    </w:rPr>
  </w:style>
  <w:style w:type="paragraph" w:customStyle="1" w:styleId="cs1157ffe2">
    <w:name w:val="cs1157ffe2"/>
    <w:basedOn w:val="a"/>
    <w:rsid w:val="004B1B90"/>
    <w:pPr>
      <w:jc w:val="right"/>
    </w:pPr>
    <w:rPr>
      <w:rFonts w:eastAsiaTheme="minorEastAsia"/>
      <w:sz w:val="24"/>
      <w:szCs w:val="24"/>
    </w:rPr>
  </w:style>
  <w:style w:type="paragraph" w:customStyle="1" w:styleId="cs590fd3a6">
    <w:name w:val="cs590fd3a6"/>
    <w:basedOn w:val="a"/>
    <w:rsid w:val="004B1B90"/>
    <w:pPr>
      <w:ind w:right="180"/>
      <w:jc w:val="center"/>
    </w:pPr>
    <w:rPr>
      <w:rFonts w:eastAsiaTheme="minorEastAsia"/>
      <w:sz w:val="24"/>
      <w:szCs w:val="24"/>
    </w:rPr>
  </w:style>
  <w:style w:type="paragraph" w:customStyle="1" w:styleId="cs3708d3a6">
    <w:name w:val="cs3708d3a6"/>
    <w:basedOn w:val="a"/>
    <w:rsid w:val="004B1B90"/>
    <w:pPr>
      <w:ind w:right="40"/>
      <w:jc w:val="center"/>
    </w:pPr>
    <w:rPr>
      <w:rFonts w:eastAsiaTheme="minorEastAsia"/>
      <w:sz w:val="24"/>
      <w:szCs w:val="24"/>
    </w:rPr>
  </w:style>
  <w:style w:type="paragraph" w:customStyle="1" w:styleId="cs3b07d3a6">
    <w:name w:val="cs3b07d3a6"/>
    <w:basedOn w:val="a"/>
    <w:rsid w:val="004B1B90"/>
    <w:pPr>
      <w:ind w:right="20"/>
      <w:jc w:val="center"/>
    </w:pPr>
    <w:rPr>
      <w:rFonts w:eastAsiaTheme="minorEastAsia"/>
      <w:sz w:val="24"/>
      <w:szCs w:val="24"/>
    </w:rPr>
  </w:style>
  <w:style w:type="paragraph" w:customStyle="1" w:styleId="csfe3b72d0">
    <w:name w:val="csfe3b72d0"/>
    <w:basedOn w:val="a"/>
    <w:rsid w:val="004B1B90"/>
    <w:pPr>
      <w:ind w:right="180"/>
    </w:pPr>
    <w:rPr>
      <w:rFonts w:eastAsiaTheme="minorEastAsia"/>
      <w:sz w:val="24"/>
      <w:szCs w:val="24"/>
    </w:rPr>
  </w:style>
  <w:style w:type="paragraph" w:customStyle="1" w:styleId="cs202b20ac">
    <w:name w:val="cs202b20ac"/>
    <w:basedOn w:val="a"/>
    <w:rsid w:val="004B1B90"/>
    <w:pPr>
      <w:jc w:val="center"/>
    </w:pPr>
    <w:rPr>
      <w:rFonts w:eastAsiaTheme="minorEastAsia"/>
      <w:sz w:val="24"/>
      <w:szCs w:val="24"/>
    </w:rPr>
  </w:style>
  <w:style w:type="paragraph" w:customStyle="1" w:styleId="csdd2fbc18">
    <w:name w:val="csdd2fbc18"/>
    <w:basedOn w:val="a"/>
    <w:rsid w:val="004B1B90"/>
    <w:pPr>
      <w:ind w:right="180"/>
      <w:jc w:val="both"/>
    </w:pPr>
    <w:rPr>
      <w:rFonts w:eastAsiaTheme="minorEastAsia"/>
      <w:sz w:val="24"/>
      <w:szCs w:val="24"/>
    </w:rPr>
  </w:style>
  <w:style w:type="paragraph" w:customStyle="1" w:styleId="cs9fa17094">
    <w:name w:val="cs9fa17094"/>
    <w:basedOn w:val="a"/>
    <w:rsid w:val="004B1B90"/>
    <w:pPr>
      <w:ind w:right="-400"/>
      <w:jc w:val="both"/>
    </w:pPr>
    <w:rPr>
      <w:rFonts w:eastAsiaTheme="minorEastAsia"/>
      <w:sz w:val="24"/>
      <w:szCs w:val="24"/>
    </w:rPr>
  </w:style>
  <w:style w:type="paragraph" w:customStyle="1" w:styleId="cse9f5ab3">
    <w:name w:val="cse9f5ab3"/>
    <w:basedOn w:val="a"/>
    <w:rsid w:val="004B1B90"/>
    <w:pPr>
      <w:ind w:right="-240"/>
      <w:jc w:val="center"/>
    </w:pPr>
    <w:rPr>
      <w:rFonts w:eastAsiaTheme="minorEastAsia"/>
      <w:sz w:val="24"/>
      <w:szCs w:val="24"/>
    </w:rPr>
  </w:style>
  <w:style w:type="character" w:customStyle="1" w:styleId="csdc4a801">
    <w:name w:val="csdc4a80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2"/>
      <w:szCs w:val="22"/>
      <w:shd w:val="clear" w:color="auto" w:fill="auto"/>
    </w:rPr>
  </w:style>
  <w:style w:type="paragraph" w:customStyle="1" w:styleId="cs2d37e8c">
    <w:name w:val="cs2d37e8c"/>
    <w:basedOn w:val="a"/>
    <w:rsid w:val="004B1B90"/>
    <w:pPr>
      <w:ind w:right="-400"/>
      <w:jc w:val="center"/>
    </w:pPr>
    <w:rPr>
      <w:rFonts w:eastAsiaTheme="minorEastAsia"/>
      <w:sz w:val="24"/>
      <w:szCs w:val="24"/>
    </w:rPr>
  </w:style>
  <w:style w:type="paragraph" w:customStyle="1" w:styleId="csf5b05271">
    <w:name w:val="csf5b05271"/>
    <w:basedOn w:val="a"/>
    <w:rsid w:val="004B1B90"/>
    <w:pPr>
      <w:ind w:right="-240"/>
      <w:jc w:val="center"/>
    </w:pPr>
    <w:rPr>
      <w:rFonts w:eastAsiaTheme="minorEastAsia"/>
      <w:sz w:val="24"/>
      <w:szCs w:val="24"/>
    </w:rPr>
  </w:style>
  <w:style w:type="paragraph" w:customStyle="1" w:styleId="cs66db5011">
    <w:name w:val="cs66db5011"/>
    <w:basedOn w:val="a"/>
    <w:rsid w:val="004B1B90"/>
    <w:pPr>
      <w:ind w:firstLine="700"/>
      <w:jc w:val="center"/>
    </w:pPr>
    <w:rPr>
      <w:rFonts w:eastAsiaTheme="minorEastAsia"/>
      <w:sz w:val="24"/>
      <w:szCs w:val="24"/>
    </w:rPr>
  </w:style>
  <w:style w:type="paragraph" w:customStyle="1" w:styleId="cs8f36c2be">
    <w:name w:val="cs8f36c2be"/>
    <w:basedOn w:val="a"/>
    <w:rsid w:val="004B1B90"/>
    <w:pPr>
      <w:spacing w:after="200"/>
      <w:jc w:val="center"/>
    </w:pPr>
    <w:rPr>
      <w:rFonts w:eastAsiaTheme="minorEastAsia"/>
      <w:sz w:val="24"/>
      <w:szCs w:val="24"/>
    </w:rPr>
  </w:style>
  <w:style w:type="paragraph" w:customStyle="1" w:styleId="cs4c4e7396">
    <w:name w:val="cs4c4e7396"/>
    <w:basedOn w:val="a"/>
    <w:rsid w:val="004B1B90"/>
    <w:pPr>
      <w:spacing w:before="240"/>
      <w:jc w:val="center"/>
    </w:pPr>
    <w:rPr>
      <w:rFonts w:eastAsiaTheme="minorEastAsia"/>
      <w:sz w:val="24"/>
      <w:szCs w:val="24"/>
    </w:rPr>
  </w:style>
  <w:style w:type="paragraph" w:customStyle="1" w:styleId="cs10b6a95d">
    <w:name w:val="cs10b6a95d"/>
    <w:basedOn w:val="a"/>
    <w:rsid w:val="004B1B90"/>
    <w:pPr>
      <w:ind w:firstLine="540"/>
      <w:jc w:val="both"/>
    </w:pPr>
    <w:rPr>
      <w:rFonts w:eastAsiaTheme="minorEastAsia"/>
      <w:sz w:val="24"/>
      <w:szCs w:val="24"/>
    </w:rPr>
  </w:style>
  <w:style w:type="character" w:customStyle="1" w:styleId="cs4725e9131">
    <w:name w:val="cs4725e9131"/>
    <w:basedOn w:val="a0"/>
    <w:rsid w:val="004B1B90"/>
    <w:rPr>
      <w:rFonts w:ascii="Calibri" w:hAnsi="Calibri" w:cs="Calibri" w:hint="default"/>
      <w:b/>
      <w:bCs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29d48463">
    <w:name w:val="cs29d48463"/>
    <w:basedOn w:val="a"/>
    <w:rsid w:val="004B1B90"/>
    <w:pPr>
      <w:ind w:left="3120"/>
    </w:pPr>
    <w:rPr>
      <w:rFonts w:eastAsiaTheme="minorEastAsia"/>
      <w:sz w:val="24"/>
      <w:szCs w:val="24"/>
    </w:rPr>
  </w:style>
  <w:style w:type="character" w:customStyle="1" w:styleId="cs4a2aa0e41">
    <w:name w:val="cs4a2aa0e4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00FF00"/>
    </w:rPr>
  </w:style>
  <w:style w:type="character" w:customStyle="1" w:styleId="csdc062e51">
    <w:name w:val="csdc062e51"/>
    <w:basedOn w:val="a0"/>
    <w:rsid w:val="004B1B9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c5f534241">
    <w:name w:val="csc5f534241"/>
    <w:basedOn w:val="a0"/>
    <w:rsid w:val="004B1B90"/>
    <w:rPr>
      <w:rFonts w:ascii="Calibri" w:hAnsi="Calibri" w:cs="Calibri" w:hint="default"/>
      <w:b/>
      <w:bCs/>
      <w:i/>
      <w:iCs/>
      <w:color w:val="000000"/>
      <w:sz w:val="24"/>
      <w:szCs w:val="24"/>
      <w:shd w:val="clear" w:color="auto" w:fill="auto"/>
    </w:rPr>
  </w:style>
  <w:style w:type="paragraph" w:styleId="afc">
    <w:name w:val="No Spacing"/>
    <w:uiPriority w:val="1"/>
    <w:qFormat/>
    <w:rsid w:val="0046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465E2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65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s1611372c1">
    <w:name w:val="cs1611372c1"/>
    <w:rsid w:val="00EF2732"/>
    <w:rPr>
      <w:rFonts w:ascii="Calibri" w:hAnsi="Calibri" w:cs="Calibri" w:hint="default"/>
      <w:b/>
      <w:bCs/>
      <w:i/>
      <w:iCs/>
      <w:color w:val="000000"/>
      <w:sz w:val="22"/>
      <w:szCs w:val="22"/>
      <w:shd w:val="clear" w:color="auto" w:fill="auto"/>
    </w:rPr>
  </w:style>
  <w:style w:type="character" w:customStyle="1" w:styleId="cs41aa85431">
    <w:name w:val="cs41aa85431"/>
    <w:rsid w:val="00EF273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cs6c847bfc1">
    <w:name w:val="cs6c847bfc1"/>
    <w:rsid w:val="00EF2732"/>
    <w:rPr>
      <w:rFonts w:ascii="Calibri" w:hAnsi="Calibri" w:cs="Calibri" w:hint="default"/>
      <w:b w:val="0"/>
      <w:bCs w:val="0"/>
      <w:i w:val="0"/>
      <w:iCs w:val="0"/>
      <w:color w:val="FF0000"/>
      <w:sz w:val="22"/>
      <w:szCs w:val="22"/>
      <w:shd w:val="clear" w:color="auto" w:fill="auto"/>
    </w:rPr>
  </w:style>
  <w:style w:type="character" w:customStyle="1" w:styleId="csb0850c311">
    <w:name w:val="csb0850c311"/>
    <w:rsid w:val="00EF2732"/>
    <w:rPr>
      <w:rFonts w:ascii="Calibri" w:hAnsi="Calibri" w:cs="Calibri" w:hint="default"/>
      <w:b w:val="0"/>
      <w:bCs w:val="0"/>
      <w:i w:val="0"/>
      <w:iCs w:val="0"/>
      <w:color w:val="000000"/>
      <w:sz w:val="8"/>
      <w:szCs w:val="8"/>
      <w:shd w:val="clear" w:color="auto" w:fill="auto"/>
    </w:rPr>
  </w:style>
  <w:style w:type="paragraph" w:styleId="afd">
    <w:name w:val="Signature"/>
    <w:basedOn w:val="a"/>
    <w:link w:val="afe"/>
    <w:unhideWhenUsed/>
    <w:rsid w:val="0099295C"/>
    <w:pPr>
      <w:jc w:val="both"/>
    </w:pPr>
    <w:rPr>
      <w:sz w:val="24"/>
      <w:szCs w:val="24"/>
      <w:lang w:val="x-none" w:eastAsia="x-none"/>
    </w:rPr>
  </w:style>
  <w:style w:type="character" w:customStyle="1" w:styleId="afe">
    <w:name w:val="Подпись Знак"/>
    <w:basedOn w:val="a0"/>
    <w:link w:val="afd"/>
    <w:rsid w:val="009929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Подпись к таблице"/>
    <w:basedOn w:val="a0"/>
    <w:rsid w:val="0059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40CD-6D8F-4B7B-B97F-C87E27AE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63</cp:revision>
  <cp:lastPrinted>2021-10-05T10:07:00Z</cp:lastPrinted>
  <dcterms:created xsi:type="dcterms:W3CDTF">2018-05-29T08:28:00Z</dcterms:created>
  <dcterms:modified xsi:type="dcterms:W3CDTF">2021-10-06T11:31:00Z</dcterms:modified>
</cp:coreProperties>
</file>