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F5051" w14:textId="37D03859" w:rsidR="00856157" w:rsidRPr="00856157" w:rsidRDefault="00856157" w:rsidP="001C7807">
      <w:pPr>
        <w:tabs>
          <w:tab w:val="left" w:pos="8080"/>
        </w:tabs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>Приложение</w:t>
      </w:r>
      <w:bookmarkStart w:id="0" w:name="_GoBack"/>
      <w:bookmarkEnd w:id="0"/>
    </w:p>
    <w:p w14:paraId="48C91F66" w14:textId="77777777" w:rsidR="00856157" w:rsidRPr="00856157" w:rsidRDefault="00856157" w:rsidP="001C7807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>к Решению Думы</w:t>
      </w:r>
    </w:p>
    <w:p w14:paraId="66C65C13" w14:textId="77777777" w:rsidR="00856157" w:rsidRPr="00856157" w:rsidRDefault="00856157" w:rsidP="001C7807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>Арамильского городского округа</w:t>
      </w:r>
    </w:p>
    <w:p w14:paraId="34640C61" w14:textId="7F3C9493" w:rsidR="00945B91" w:rsidRDefault="00856157" w:rsidP="001C7807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6D7BB3">
        <w:rPr>
          <w:rFonts w:ascii="Times New Roman" w:eastAsia="Calibri" w:hAnsi="Times New Roman" w:cs="Times New Roman"/>
          <w:sz w:val="26"/>
          <w:szCs w:val="26"/>
        </w:rPr>
        <w:t>1</w:t>
      </w:r>
      <w:r w:rsidR="002407EA">
        <w:rPr>
          <w:rFonts w:ascii="Times New Roman" w:eastAsia="Calibri" w:hAnsi="Times New Roman" w:cs="Times New Roman"/>
          <w:sz w:val="26"/>
          <w:szCs w:val="26"/>
        </w:rPr>
        <w:t>1</w:t>
      </w:r>
      <w:r w:rsidR="006D7BB3">
        <w:rPr>
          <w:rFonts w:ascii="Times New Roman" w:eastAsia="Calibri" w:hAnsi="Times New Roman" w:cs="Times New Roman"/>
          <w:sz w:val="26"/>
          <w:szCs w:val="26"/>
        </w:rPr>
        <w:t xml:space="preserve"> декабря </w:t>
      </w:r>
      <w:r w:rsidRPr="00856157">
        <w:rPr>
          <w:rFonts w:ascii="Times New Roman" w:eastAsia="Calibri" w:hAnsi="Times New Roman" w:cs="Times New Roman"/>
          <w:sz w:val="26"/>
          <w:szCs w:val="26"/>
        </w:rPr>
        <w:t>202</w:t>
      </w:r>
      <w:r w:rsidR="002407EA">
        <w:rPr>
          <w:rFonts w:ascii="Times New Roman" w:eastAsia="Calibri" w:hAnsi="Times New Roman" w:cs="Times New Roman"/>
          <w:sz w:val="26"/>
          <w:szCs w:val="26"/>
        </w:rPr>
        <w:t>5</w:t>
      </w:r>
      <w:r w:rsidRPr="00856157">
        <w:rPr>
          <w:rFonts w:ascii="Times New Roman" w:eastAsia="Calibri" w:hAnsi="Times New Roman" w:cs="Times New Roman"/>
          <w:sz w:val="26"/>
          <w:szCs w:val="26"/>
        </w:rPr>
        <w:t xml:space="preserve"> года № </w:t>
      </w:r>
      <w:r w:rsidR="0056417E">
        <w:rPr>
          <w:rFonts w:ascii="Times New Roman" w:eastAsia="Calibri" w:hAnsi="Times New Roman" w:cs="Times New Roman"/>
          <w:sz w:val="26"/>
          <w:szCs w:val="26"/>
        </w:rPr>
        <w:t>61/6</w:t>
      </w:r>
      <w:r w:rsidR="002407E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1D6760C" w14:textId="77777777" w:rsidR="00242B07" w:rsidRDefault="00242B07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D4E41C6" w14:textId="05BAFF07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</w:t>
      </w:r>
    </w:p>
    <w:p w14:paraId="2E3E2731" w14:textId="77777777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работы Думы Арамильского городского округа </w:t>
      </w:r>
    </w:p>
    <w:p w14:paraId="2172499C" w14:textId="1CEFC272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первое полугодие 202</w:t>
      </w:r>
      <w:r w:rsidR="002407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14:paraId="387EB219" w14:textId="6FE3D308" w:rsid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614"/>
        <w:gridCol w:w="3114"/>
      </w:tblGrid>
      <w:tr w:rsidR="0075144F" w:rsidRPr="0075144F" w14:paraId="1EBD51AC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506C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F5DB" w14:textId="77777777" w:rsidR="0075144F" w:rsidRPr="0075144F" w:rsidRDefault="0075144F" w:rsidP="007514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Вопросы к рассмотрению </w:t>
            </w:r>
          </w:p>
          <w:p w14:paraId="041ABC5C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очередном заседании Думы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BF79" w14:textId="77777777" w:rsid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  <w:r w:rsidR="00564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</w:p>
          <w:p w14:paraId="10B8DB2F" w14:textId="42881811" w:rsidR="0056417E" w:rsidRPr="0056417E" w:rsidRDefault="0056417E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</w:pPr>
            <w:r w:rsidRPr="0056417E"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  <w:t>депутатский контроль</w:t>
            </w:r>
          </w:p>
        </w:tc>
      </w:tr>
      <w:tr w:rsidR="0075144F" w:rsidRPr="0075144F" w14:paraId="090B4992" w14:textId="77777777" w:rsidTr="0075144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04C8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12 февраля</w:t>
            </w:r>
          </w:p>
        </w:tc>
      </w:tr>
      <w:tr w:rsidR="00CF52DB" w:rsidRPr="0075144F" w14:paraId="4647139D" w14:textId="77777777" w:rsidTr="00EA5451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2282" w14:textId="77777777" w:rsidR="00CF52DB" w:rsidRPr="0075144F" w:rsidRDefault="00CF52DB" w:rsidP="00CF52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F1A" w14:textId="3D07B6B8" w:rsidR="00CF52DB" w:rsidRPr="0075144F" w:rsidRDefault="00CF52DB" w:rsidP="00CF52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Устав Арамильского городского округа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745" w14:textId="77777777" w:rsidR="00CF52DB" w:rsidRPr="00D9046D" w:rsidRDefault="00CF52DB" w:rsidP="00CF52D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13087397" w14:textId="612D1785" w:rsidR="00CF52DB" w:rsidRPr="0075144F" w:rsidRDefault="00CF52DB" w:rsidP="00CF52D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бюджету и экономической политике (Костин О.В.)</w:t>
            </w:r>
          </w:p>
        </w:tc>
      </w:tr>
      <w:tr w:rsidR="00CF52DB" w:rsidRPr="0075144F" w14:paraId="17350539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1683" w14:textId="412210B9" w:rsidR="00CF52DB" w:rsidRPr="0075144F" w:rsidRDefault="00076D45" w:rsidP="00CF52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900F" w14:textId="51160ECE" w:rsidR="00CF52DB" w:rsidRPr="0075144F" w:rsidRDefault="00CF52DB" w:rsidP="00CF52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Регламент Думы Арамильского городского округа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5B95" w14:textId="5642DFC2" w:rsidR="00CF52DB" w:rsidRPr="0075144F" w:rsidRDefault="00CF52DB" w:rsidP="00CF52D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Временная комиссия Думы Постоянная комиссия Думы АГО по МСУ (Ипатов С.Ю.)</w:t>
            </w:r>
          </w:p>
        </w:tc>
      </w:tr>
      <w:tr w:rsidR="00CF52DB" w:rsidRPr="0075144F" w14:paraId="7ECA2B15" w14:textId="77777777" w:rsidTr="00CF52D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4ADF" w14:textId="38BC4E91" w:rsidR="00CF52DB" w:rsidRPr="0075144F" w:rsidRDefault="00076D45" w:rsidP="00CF52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</w:t>
            </w:r>
            <w:r w:rsidR="00CF52DB"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28E0" w14:textId="2BF6A689" w:rsidR="00CF52DB" w:rsidRPr="0075144F" w:rsidRDefault="00CF52DB" w:rsidP="00CF52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5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 услуг,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 и предоставляются организациями, участвующими в предоставлении муниципальных услуг, и Порядка определения размера платы за их оказание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9982" w14:textId="77777777" w:rsidR="00CF52DB" w:rsidRPr="00D35AC1" w:rsidRDefault="00CF52DB" w:rsidP="00CF52D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D35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АГО</w:t>
            </w:r>
          </w:p>
          <w:p w14:paraId="7245E75F" w14:textId="5E90CB7E" w:rsidR="00CF52DB" w:rsidRPr="0075144F" w:rsidRDefault="00CF52DB" w:rsidP="00CF52D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бюджету и экономической политике (Костин О.В.)</w:t>
            </w:r>
          </w:p>
        </w:tc>
      </w:tr>
      <w:tr w:rsidR="00076D45" w:rsidRPr="0075144F" w14:paraId="29847C03" w14:textId="77777777" w:rsidTr="00CF52D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36F6" w14:textId="6C1F13D6" w:rsidR="00076D45" w:rsidRPr="0075144F" w:rsidRDefault="00076D45" w:rsidP="00076D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1DF" w14:textId="47CF0EEA" w:rsidR="00076D45" w:rsidRPr="00D35AC1" w:rsidRDefault="00076D45" w:rsidP="00076D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отчета об исполнении программы «Приватизация муниципального имущества Арамильского городского округа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B7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год», утвержденной Решением Думы Арамильского городского округа от 12 декабря 2024 года № 49/1».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F84D" w14:textId="77777777" w:rsidR="00076D45" w:rsidRPr="008C546B" w:rsidRDefault="00076D45" w:rsidP="00076D4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АГО</w:t>
            </w:r>
          </w:p>
          <w:p w14:paraId="044D6E13" w14:textId="47F1A53F" w:rsidR="00076D45" w:rsidRDefault="00076D45" w:rsidP="00076D4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(Черноколпаков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Д.В.)</w:t>
            </w:r>
          </w:p>
        </w:tc>
      </w:tr>
      <w:tr w:rsidR="006A0210" w:rsidRPr="0075144F" w14:paraId="68C1C91C" w14:textId="77777777" w:rsidTr="00CF52D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AC3" w14:textId="78AD66E5" w:rsidR="006A0210" w:rsidRDefault="006A0210" w:rsidP="006A02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E17" w14:textId="1F2FA87A" w:rsidR="006A0210" w:rsidRPr="00DB7E51" w:rsidRDefault="006A0210" w:rsidP="006A021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работы Контрольно-счетной палаты Арамильского городского округа за 2025 год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21D9" w14:textId="77777777" w:rsidR="006A0210" w:rsidRPr="0075144F" w:rsidRDefault="006A0210" w:rsidP="006A021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АГО</w:t>
            </w:r>
          </w:p>
          <w:p w14:paraId="2180E444" w14:textId="16A226ED" w:rsidR="006A0210" w:rsidRPr="008C546B" w:rsidRDefault="006A0210" w:rsidP="006A021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бюджету и экономической политике (Костин О.В.)</w:t>
            </w:r>
          </w:p>
        </w:tc>
      </w:tr>
      <w:tr w:rsidR="0075144F" w:rsidRPr="0075144F" w14:paraId="6655306A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C356" w14:textId="5D6412DB" w:rsidR="0075144F" w:rsidRPr="00076D45" w:rsidRDefault="006A0210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6</w:t>
            </w:r>
            <w:r w:rsidR="00076D4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73B7" w14:textId="77777777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правопорядка на территории Арамильского городского округа. Об итогах работы Межмуниципального отдела МО МВД России «Сысертский» на территории Арамильского городского округа за 2025 год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F32C" w14:textId="77777777" w:rsidR="0075144F" w:rsidRPr="0075144F" w:rsidRDefault="0075144F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по социальным вопросам</w:t>
            </w:r>
          </w:p>
          <w:p w14:paraId="0C45A199" w14:textId="77777777" w:rsidR="0075144F" w:rsidRPr="0075144F" w:rsidRDefault="0075144F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социальным вопросам (Хурамшина Т.А.)</w:t>
            </w:r>
          </w:p>
        </w:tc>
      </w:tr>
      <w:tr w:rsidR="0075144F" w:rsidRPr="0075144F" w14:paraId="476E90DD" w14:textId="77777777" w:rsidTr="0075144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376F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12 марта</w:t>
            </w:r>
          </w:p>
        </w:tc>
      </w:tr>
      <w:tr w:rsidR="00A65BF8" w:rsidRPr="0075144F" w14:paraId="086BDF70" w14:textId="77777777" w:rsidTr="0075144F">
        <w:trPr>
          <w:trHeight w:val="41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4E3B" w14:textId="06A8BD94" w:rsidR="00A65BF8" w:rsidRPr="0075144F" w:rsidRDefault="00952E57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F66B" w14:textId="79E65FBC" w:rsidR="00A65BF8" w:rsidRPr="0075144F" w:rsidRDefault="00A65BF8" w:rsidP="00751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Арамильского округа № 29/8 от 09 марта 2023 г. «Об утверждении Правил благоустройства территории Арамильского городского округа»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9306" w14:textId="77777777" w:rsidR="00A65BF8" w:rsidRDefault="00B635A5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09291734" w14:textId="5D2B6801" w:rsidR="00B635A5" w:rsidRPr="0075144F" w:rsidRDefault="00B635A5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и муниципальной собственности (Черноколпаков Д.В.)</w:t>
            </w:r>
          </w:p>
        </w:tc>
      </w:tr>
      <w:tr w:rsidR="00A65BF8" w:rsidRPr="0075144F" w14:paraId="3923D813" w14:textId="77777777" w:rsidTr="0075144F">
        <w:trPr>
          <w:trHeight w:val="41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CB6E" w14:textId="5F4E83E4" w:rsidR="00A65BF8" w:rsidRPr="0075144F" w:rsidRDefault="00952E57" w:rsidP="00A65BF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 xml:space="preserve">2.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E6B9" w14:textId="0ABAFBD1" w:rsidR="00A65BF8" w:rsidRPr="00A65BF8" w:rsidRDefault="00A65BF8" w:rsidP="00A65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Итоги переселения граждан из ветхого и аварийного жилья в Арамильском городском округе за 2025 год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959" w14:textId="77777777" w:rsidR="00A65BF8" w:rsidRPr="0075144F" w:rsidRDefault="00A65BF8" w:rsidP="00A65BF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по социальным вопросам</w:t>
            </w:r>
          </w:p>
          <w:p w14:paraId="512FFDAE" w14:textId="40B3DC8E" w:rsidR="00A65BF8" w:rsidRPr="0075144F" w:rsidRDefault="00A65BF8" w:rsidP="00A65BF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и муниципальной собственности (Черноколпаков Д.В.)</w:t>
            </w:r>
          </w:p>
        </w:tc>
      </w:tr>
      <w:tr w:rsidR="0075144F" w:rsidRPr="0075144F" w14:paraId="721D4006" w14:textId="77777777" w:rsidTr="0075144F">
        <w:trPr>
          <w:trHeight w:val="41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B04E" w14:textId="5EB86FDB" w:rsidR="0075144F" w:rsidRPr="0075144F" w:rsidRDefault="00952E57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839E" w14:textId="34917E75" w:rsidR="0075144F" w:rsidRPr="0075144F" w:rsidRDefault="0075144F" w:rsidP="00751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Мерах поддержки участников специальной военной операции и членов </w:t>
            </w:r>
            <w:r w:rsidR="0001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 в Арамильском городском округе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11B9" w14:textId="77777777" w:rsidR="0075144F" w:rsidRPr="0075144F" w:rsidRDefault="0075144F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главы по социальным вопросам </w:t>
            </w:r>
          </w:p>
          <w:p w14:paraId="7F86D16D" w14:textId="77777777" w:rsidR="0075144F" w:rsidRPr="0075144F" w:rsidRDefault="0075144F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социальным вопросам (Хурамшина Т.А.)</w:t>
            </w:r>
          </w:p>
        </w:tc>
      </w:tr>
      <w:tr w:rsidR="0075144F" w:rsidRPr="0075144F" w14:paraId="0DA36C03" w14:textId="77777777" w:rsidTr="0075144F">
        <w:trPr>
          <w:trHeight w:val="41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2914" w14:textId="20130FF9" w:rsidR="0075144F" w:rsidRPr="0075144F" w:rsidRDefault="00952E57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  <w:r w:rsidR="0075144F"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CAB1" w14:textId="77777777" w:rsidR="0075144F" w:rsidRPr="0075144F" w:rsidRDefault="0075144F" w:rsidP="00751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к паводковому периоду в 2026 году и о состоянии гидротехнических сооружений на территории Арамильского городского округа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CDC0" w14:textId="77777777" w:rsidR="0075144F" w:rsidRPr="0075144F" w:rsidRDefault="0075144F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по ЖКХ</w:t>
            </w:r>
          </w:p>
          <w:p w14:paraId="07D83CDC" w14:textId="77777777" w:rsidR="0075144F" w:rsidRPr="0075144F" w:rsidRDefault="0075144F" w:rsidP="0075144F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и муниципальной собственности (Черноколпаков Д.В.)</w:t>
            </w:r>
          </w:p>
        </w:tc>
      </w:tr>
      <w:tr w:rsidR="0075144F" w:rsidRPr="0075144F" w14:paraId="19FCACA8" w14:textId="77777777" w:rsidTr="0075144F">
        <w:trPr>
          <w:trHeight w:val="41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6962" w14:textId="5DA90009" w:rsidR="0075144F" w:rsidRPr="0075144F" w:rsidRDefault="00952E57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</w:t>
            </w:r>
            <w:r w:rsidR="0075144F"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BA94" w14:textId="77777777" w:rsidR="0075144F" w:rsidRPr="0075144F" w:rsidRDefault="0075144F" w:rsidP="00751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мероприятий, предусмотренных пунктом 3 Решения Комитета по региональной политике и развитию местного самоуправления Законодательного Собрания Свердловской области «О постановлении Законодательного Собрания Свердловской области от 20.02.2024 № 1685-ПЗС «Об исполнении закона Свердловской области «О регулировании отдельных отношений в сфере благоустройства территории муниципальных образований, расположенных на территории Свердловской области»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A1C6" w14:textId="77777777" w:rsidR="0075144F" w:rsidRPr="0075144F" w:rsidRDefault="0075144F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4812F2E2" w14:textId="77777777" w:rsidR="0075144F" w:rsidRPr="0075144F" w:rsidRDefault="0075144F" w:rsidP="007514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и муниципальной собственности (Черноколпаков Д.В.)</w:t>
            </w:r>
          </w:p>
        </w:tc>
      </w:tr>
      <w:tr w:rsidR="0075144F" w:rsidRPr="0075144F" w14:paraId="61E2C676" w14:textId="77777777" w:rsidTr="0075144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79BC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09 апреля</w:t>
            </w:r>
          </w:p>
        </w:tc>
      </w:tr>
      <w:tr w:rsidR="0075144F" w:rsidRPr="0075144F" w14:paraId="70E74D0C" w14:textId="77777777" w:rsidTr="00E8227A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7A4D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937" w14:textId="064CECDC" w:rsidR="0075144F" w:rsidRPr="0075144F" w:rsidRDefault="00E8227A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Арамильской муниципальной думы от 24.11.2005 года № 22/14 «Об установлении учетной нормы площади жилого помещения в целях принятия на учет малоимущих граждан и норм предоставления площади жилого помещения по договору социального найма»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2288" w14:textId="77777777" w:rsidR="00E8227A" w:rsidRPr="00E8227A" w:rsidRDefault="00E8227A" w:rsidP="00E8227A">
            <w:pPr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67DEFEF1" w14:textId="464FB218" w:rsidR="0075144F" w:rsidRPr="0075144F" w:rsidRDefault="00E8227A" w:rsidP="00E8227A">
            <w:pPr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бюджету и экономической политике (Костин О.В.)</w:t>
            </w:r>
          </w:p>
        </w:tc>
      </w:tr>
      <w:tr w:rsidR="00E8227A" w:rsidRPr="0075144F" w14:paraId="379CB8B5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F8A" w14:textId="0F0A45D2" w:rsidR="00E8227A" w:rsidRPr="0075144F" w:rsidRDefault="00E8227A" w:rsidP="00E8227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75D5" w14:textId="6E7175E5" w:rsidR="00E8227A" w:rsidRPr="0075144F" w:rsidRDefault="00E8227A" w:rsidP="00E8227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51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Реализация муниципальной программы «Развитие дорожного хозяйства, транспортной инфраструктуры и благоустройство территории Арамильского городского округа до 2028 года» за 2025 год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BD1E" w14:textId="77777777" w:rsidR="00E8227A" w:rsidRPr="0075144F" w:rsidRDefault="00E8227A" w:rsidP="00E8227A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главы по социальным вопросам </w:t>
            </w:r>
          </w:p>
          <w:p w14:paraId="39CE3A3B" w14:textId="4397E32B" w:rsidR="00E8227A" w:rsidRPr="0075144F" w:rsidRDefault="00E8227A" w:rsidP="00E8227A">
            <w:pPr>
              <w:spacing w:after="0"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комиссии Думы АГО по городскому хозяйству и по бюджету</w:t>
            </w:r>
          </w:p>
        </w:tc>
      </w:tr>
      <w:tr w:rsidR="0075144F" w:rsidRPr="0075144F" w14:paraId="5F8F73FE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BBF8" w14:textId="4E758F60" w:rsidR="0075144F" w:rsidRPr="0075144F" w:rsidRDefault="00E8227A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</w:t>
            </w:r>
            <w:r w:rsidR="0075144F"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079C" w14:textId="77777777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51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 подготовке к пожароопасному сезону в 2026 году и проведении мероприятий по профилактике природных и ландшафтных пожаров в Арамильском городском округе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E8E1" w14:textId="77777777" w:rsidR="0075144F" w:rsidRPr="0075144F" w:rsidRDefault="0075144F" w:rsidP="0075144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по ЖКХ</w:t>
            </w:r>
          </w:p>
          <w:p w14:paraId="6CE9C74B" w14:textId="77777777" w:rsidR="0075144F" w:rsidRPr="0075144F" w:rsidRDefault="0075144F" w:rsidP="0075144F">
            <w:pPr>
              <w:spacing w:after="0"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и муниципальной собственности (Черноколпаков Д.В.)</w:t>
            </w:r>
          </w:p>
        </w:tc>
      </w:tr>
      <w:tr w:rsidR="0075144F" w:rsidRPr="0075144F" w14:paraId="48FF69C2" w14:textId="77777777" w:rsidTr="0075144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B8E8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14 мая </w:t>
            </w:r>
          </w:p>
        </w:tc>
      </w:tr>
      <w:tr w:rsidR="0075144F" w:rsidRPr="0075144F" w14:paraId="0AC3F425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0A47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EE41" w14:textId="77777777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об исполнении бюджета Арамильского городского округа за 2025 год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10C1" w14:textId="77777777" w:rsidR="0075144F" w:rsidRPr="0075144F" w:rsidRDefault="0075144F" w:rsidP="0075144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Финансовый отдел Администрации АГО</w:t>
            </w:r>
          </w:p>
          <w:p w14:paraId="771F671E" w14:textId="77777777" w:rsidR="0075144F" w:rsidRPr="0075144F" w:rsidRDefault="0075144F" w:rsidP="0075144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Постоянная комиссия Думы АГО по бюджету и экономической политике </w:t>
            </w: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(Костин О.В.)</w:t>
            </w:r>
          </w:p>
        </w:tc>
      </w:tr>
      <w:tr w:rsidR="0075144F" w:rsidRPr="0075144F" w14:paraId="73F49C34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E7DD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DA82" w14:textId="77777777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Главы Арамильского городского округа о его деятельности, деятельности Администрации городского округа и иных подведомственных Главе Арамильского городского округа органов местного самоуправления Арамильского городского округа, в том числе о решении вопросов, поставленных Думой Арамильского городского округа за 2025 год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832B" w14:textId="77777777" w:rsidR="0075144F" w:rsidRPr="0075144F" w:rsidRDefault="0075144F" w:rsidP="0075144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Арамильского городского округа </w:t>
            </w:r>
          </w:p>
          <w:p w14:paraId="7933EF92" w14:textId="77777777" w:rsidR="0075144F" w:rsidRPr="0075144F" w:rsidRDefault="0075144F" w:rsidP="0075144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АГО </w:t>
            </w:r>
          </w:p>
          <w:p w14:paraId="587AA40E" w14:textId="77777777" w:rsidR="0075144F" w:rsidRPr="0075144F" w:rsidRDefault="0075144F" w:rsidP="0075144F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комиссии Думы АГО</w:t>
            </w:r>
          </w:p>
        </w:tc>
      </w:tr>
      <w:tr w:rsidR="0075144F" w:rsidRPr="0075144F" w14:paraId="705B91C2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5F0B" w14:textId="77777777" w:rsidR="0075144F" w:rsidRPr="0075144F" w:rsidRDefault="0075144F" w:rsidP="00751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F0F" w14:textId="77777777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звания «Почетный гражданин Арамильского ГО»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BF8F" w14:textId="77777777" w:rsidR="0075144F" w:rsidRPr="0075144F" w:rsidRDefault="0075144F" w:rsidP="00751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комиссия АГО</w:t>
            </w:r>
          </w:p>
        </w:tc>
      </w:tr>
      <w:tr w:rsidR="0075144F" w:rsidRPr="0075144F" w14:paraId="39BC9FFF" w14:textId="77777777" w:rsidTr="0075144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C441" w14:textId="77777777" w:rsidR="0075144F" w:rsidRPr="0075144F" w:rsidRDefault="0075144F" w:rsidP="007514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11 июня </w:t>
            </w:r>
          </w:p>
        </w:tc>
      </w:tr>
      <w:tr w:rsidR="0075144F" w:rsidRPr="0075144F" w14:paraId="2BB5E9A9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BDD3" w14:textId="77777777" w:rsidR="0075144F" w:rsidRPr="007A064F" w:rsidRDefault="0075144F" w:rsidP="007A06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A064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065E" w14:textId="77777777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отопительного сезона 2025-2026 годов и Плане работы по подготовке к отопительному сезону 2026-2027 годов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1F43" w14:textId="77777777" w:rsidR="0075144F" w:rsidRPr="0075144F" w:rsidRDefault="0075144F" w:rsidP="007514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3D6A2262" w14:textId="77777777" w:rsidR="0075144F" w:rsidRPr="0075144F" w:rsidRDefault="0075144F" w:rsidP="0075144F">
            <w:pPr>
              <w:spacing w:after="0" w:line="240" w:lineRule="exact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и муниципальной собственности (Черноколпаков Д.В.)</w:t>
            </w:r>
          </w:p>
        </w:tc>
      </w:tr>
      <w:tr w:rsidR="0075144F" w:rsidRPr="0075144F" w14:paraId="28BC31DB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CCFC" w14:textId="77777777" w:rsidR="0075144F" w:rsidRPr="007A064F" w:rsidRDefault="0075144F" w:rsidP="007A06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A064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E286" w14:textId="2A1CA7B4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об исполнении бюджета Арамильского городского округа за первый квартал 202</w:t>
            </w:r>
            <w:r w:rsidR="0001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F5A4" w14:textId="77777777" w:rsidR="0075144F" w:rsidRPr="0075144F" w:rsidRDefault="0075144F" w:rsidP="0075144F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отдел Администрации АГО</w:t>
            </w:r>
          </w:p>
          <w:p w14:paraId="631B4894" w14:textId="77777777" w:rsidR="0075144F" w:rsidRPr="0075144F" w:rsidRDefault="0075144F" w:rsidP="0075144F">
            <w:pPr>
              <w:spacing w:after="0" w:line="240" w:lineRule="exact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бюджету и экономической политике (Костин О.В.)</w:t>
            </w:r>
          </w:p>
        </w:tc>
      </w:tr>
      <w:tr w:rsidR="0075144F" w:rsidRPr="0075144F" w14:paraId="78DFB2B1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5B19" w14:textId="77777777" w:rsidR="0075144F" w:rsidRPr="007A064F" w:rsidRDefault="0075144F" w:rsidP="007A06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A064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C54B" w14:textId="77777777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Calibri" w:hAnsi="Times New Roman" w:cs="Times New Roman"/>
                <w:sz w:val="24"/>
                <w:szCs w:val="24"/>
              </w:rPr>
              <w:t>О Плане работы Думы Арамильского городского округа 7 созыва на 3 квартал 2026 года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A7B7" w14:textId="77777777" w:rsidR="0075144F" w:rsidRPr="0075144F" w:rsidRDefault="0075144F" w:rsidP="0075144F">
            <w:pPr>
              <w:spacing w:after="0" w:line="240" w:lineRule="exact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28D7C650" w14:textId="77777777" w:rsidR="0075144F" w:rsidRPr="0075144F" w:rsidRDefault="0075144F" w:rsidP="0075144F">
            <w:pPr>
              <w:spacing w:after="0" w:line="240" w:lineRule="exact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комиссии Думы АГО</w:t>
            </w:r>
          </w:p>
        </w:tc>
      </w:tr>
      <w:tr w:rsidR="0075144F" w:rsidRPr="0075144F" w14:paraId="5F5BB0CC" w14:textId="77777777" w:rsidTr="0075144F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2304" w14:textId="77777777" w:rsidR="0075144F" w:rsidRPr="007A064F" w:rsidRDefault="0075144F" w:rsidP="007A064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2DE4" w14:textId="77777777" w:rsidR="0075144F" w:rsidRPr="0075144F" w:rsidRDefault="0075144F" w:rsidP="0075144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Calibri" w:hAnsi="Times New Roman" w:cs="Times New Roman"/>
                <w:sz w:val="24"/>
                <w:szCs w:val="24"/>
              </w:rPr>
              <w:t>О Плане подготовки учреждений образования Арамильского городского округа к новому 2026-2027 учебному году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4AB7" w14:textId="77777777" w:rsidR="0075144F" w:rsidRPr="0075144F" w:rsidRDefault="0075144F" w:rsidP="0075144F">
            <w:pPr>
              <w:spacing w:after="0" w:line="240" w:lineRule="exact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АГО </w:t>
            </w:r>
          </w:p>
          <w:p w14:paraId="3336FB83" w14:textId="7FB37B61" w:rsidR="0075144F" w:rsidRPr="0075144F" w:rsidRDefault="0075144F" w:rsidP="0075144F">
            <w:pPr>
              <w:spacing w:after="0" w:line="240" w:lineRule="exact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социальным вопросам (Хурамшина</w:t>
            </w:r>
            <w:r w:rsidR="00D26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5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Т.А.)</w:t>
            </w:r>
          </w:p>
        </w:tc>
      </w:tr>
    </w:tbl>
    <w:p w14:paraId="1223DA43" w14:textId="0478F5AA" w:rsidR="0075144F" w:rsidRDefault="0075144F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sectPr w:rsidR="0075144F" w:rsidSect="00242B07"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59"/>
    <w:rsid w:val="00017F32"/>
    <w:rsid w:val="00060014"/>
    <w:rsid w:val="00076D45"/>
    <w:rsid w:val="00094B71"/>
    <w:rsid w:val="000C0502"/>
    <w:rsid w:val="000C52CD"/>
    <w:rsid w:val="000E1D33"/>
    <w:rsid w:val="001659FC"/>
    <w:rsid w:val="00191D4B"/>
    <w:rsid w:val="001A5ADC"/>
    <w:rsid w:val="001B69BA"/>
    <w:rsid w:val="001C0FE5"/>
    <w:rsid w:val="001C7807"/>
    <w:rsid w:val="001F5B6B"/>
    <w:rsid w:val="002019AD"/>
    <w:rsid w:val="00230268"/>
    <w:rsid w:val="002407EA"/>
    <w:rsid w:val="00242B07"/>
    <w:rsid w:val="00242F11"/>
    <w:rsid w:val="00255B50"/>
    <w:rsid w:val="00260F4E"/>
    <w:rsid w:val="00266CC4"/>
    <w:rsid w:val="00271B12"/>
    <w:rsid w:val="00276402"/>
    <w:rsid w:val="00285449"/>
    <w:rsid w:val="002C1D5E"/>
    <w:rsid w:val="002D179E"/>
    <w:rsid w:val="002F7E10"/>
    <w:rsid w:val="003113BD"/>
    <w:rsid w:val="00317E76"/>
    <w:rsid w:val="00334EDE"/>
    <w:rsid w:val="00344A51"/>
    <w:rsid w:val="00371B35"/>
    <w:rsid w:val="003A7915"/>
    <w:rsid w:val="003B3F59"/>
    <w:rsid w:val="003C7A02"/>
    <w:rsid w:val="00415465"/>
    <w:rsid w:val="004219E9"/>
    <w:rsid w:val="00427DB1"/>
    <w:rsid w:val="004420AE"/>
    <w:rsid w:val="00470565"/>
    <w:rsid w:val="004910B1"/>
    <w:rsid w:val="004A0E7D"/>
    <w:rsid w:val="004A40FE"/>
    <w:rsid w:val="004D0FAB"/>
    <w:rsid w:val="004D3C86"/>
    <w:rsid w:val="004E4A48"/>
    <w:rsid w:val="005244FB"/>
    <w:rsid w:val="005332AA"/>
    <w:rsid w:val="0056417E"/>
    <w:rsid w:val="00590518"/>
    <w:rsid w:val="005C7CEC"/>
    <w:rsid w:val="005D28D6"/>
    <w:rsid w:val="005E5631"/>
    <w:rsid w:val="00611B30"/>
    <w:rsid w:val="00617C2A"/>
    <w:rsid w:val="006410B5"/>
    <w:rsid w:val="006537E3"/>
    <w:rsid w:val="006A0210"/>
    <w:rsid w:val="006C5DCE"/>
    <w:rsid w:val="006D18F1"/>
    <w:rsid w:val="006D7BB3"/>
    <w:rsid w:val="0075144F"/>
    <w:rsid w:val="00797043"/>
    <w:rsid w:val="007A064F"/>
    <w:rsid w:val="007C2706"/>
    <w:rsid w:val="007D12D2"/>
    <w:rsid w:val="007D3FA1"/>
    <w:rsid w:val="007D689B"/>
    <w:rsid w:val="008107B0"/>
    <w:rsid w:val="00856157"/>
    <w:rsid w:val="00866F8C"/>
    <w:rsid w:val="00871AEA"/>
    <w:rsid w:val="00886461"/>
    <w:rsid w:val="008953D5"/>
    <w:rsid w:val="008A3347"/>
    <w:rsid w:val="008C546B"/>
    <w:rsid w:val="008F40E7"/>
    <w:rsid w:val="00901945"/>
    <w:rsid w:val="009266B2"/>
    <w:rsid w:val="00945B91"/>
    <w:rsid w:val="00952E57"/>
    <w:rsid w:val="00996DA2"/>
    <w:rsid w:val="009B3227"/>
    <w:rsid w:val="009F20AC"/>
    <w:rsid w:val="00A03A75"/>
    <w:rsid w:val="00A202F4"/>
    <w:rsid w:val="00A61AA2"/>
    <w:rsid w:val="00A6489F"/>
    <w:rsid w:val="00A65BF8"/>
    <w:rsid w:val="00A77A3B"/>
    <w:rsid w:val="00A81838"/>
    <w:rsid w:val="00A871D9"/>
    <w:rsid w:val="00AC318E"/>
    <w:rsid w:val="00AC34DF"/>
    <w:rsid w:val="00B07B32"/>
    <w:rsid w:val="00B10537"/>
    <w:rsid w:val="00B54CD8"/>
    <w:rsid w:val="00B635A5"/>
    <w:rsid w:val="00BC0C5D"/>
    <w:rsid w:val="00BD5AC1"/>
    <w:rsid w:val="00BF4718"/>
    <w:rsid w:val="00C06937"/>
    <w:rsid w:val="00C10B16"/>
    <w:rsid w:val="00C34CC5"/>
    <w:rsid w:val="00C376C6"/>
    <w:rsid w:val="00C408C3"/>
    <w:rsid w:val="00C506B7"/>
    <w:rsid w:val="00C51F68"/>
    <w:rsid w:val="00C60A8B"/>
    <w:rsid w:val="00CA2523"/>
    <w:rsid w:val="00CB675F"/>
    <w:rsid w:val="00CE7E71"/>
    <w:rsid w:val="00CF3B3B"/>
    <w:rsid w:val="00CF52DB"/>
    <w:rsid w:val="00D115B9"/>
    <w:rsid w:val="00D26F5F"/>
    <w:rsid w:val="00D35AC1"/>
    <w:rsid w:val="00D9046D"/>
    <w:rsid w:val="00DA0E0E"/>
    <w:rsid w:val="00DB6265"/>
    <w:rsid w:val="00DB7E51"/>
    <w:rsid w:val="00DC3155"/>
    <w:rsid w:val="00DD2DFF"/>
    <w:rsid w:val="00DF3F3C"/>
    <w:rsid w:val="00E11F7E"/>
    <w:rsid w:val="00E25445"/>
    <w:rsid w:val="00E73B16"/>
    <w:rsid w:val="00E757FE"/>
    <w:rsid w:val="00E8227A"/>
    <w:rsid w:val="00E910A4"/>
    <w:rsid w:val="00EA5451"/>
    <w:rsid w:val="00EA7D2D"/>
    <w:rsid w:val="00EB1C80"/>
    <w:rsid w:val="00EB5403"/>
    <w:rsid w:val="00ED6915"/>
    <w:rsid w:val="00EE3468"/>
    <w:rsid w:val="00F103B7"/>
    <w:rsid w:val="00F17989"/>
    <w:rsid w:val="00F252E2"/>
    <w:rsid w:val="00F30397"/>
    <w:rsid w:val="00F474F2"/>
    <w:rsid w:val="00F57C86"/>
    <w:rsid w:val="00F61EBF"/>
    <w:rsid w:val="00F95284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2C2E"/>
  <w15:chartTrackingRefBased/>
  <w15:docId w15:val="{B9D34071-8077-404F-B62B-016D1E6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1F6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7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Павловна</dc:creator>
  <cp:keywords/>
  <dc:description/>
  <cp:lastModifiedBy>Васильева Нина Павловна</cp:lastModifiedBy>
  <cp:revision>17</cp:revision>
  <cp:lastPrinted>2025-12-10T10:47:00Z</cp:lastPrinted>
  <dcterms:created xsi:type="dcterms:W3CDTF">2025-11-28T04:03:00Z</dcterms:created>
  <dcterms:modified xsi:type="dcterms:W3CDTF">2025-12-18T04:42:00Z</dcterms:modified>
</cp:coreProperties>
</file>