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0502"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РОССИЙСКАЯ ФЕДЕРАЦИЯ</w:t>
      </w:r>
    </w:p>
    <w:p w14:paraId="66EBF311"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СВЕРДЛОВСКАЯ ОБЛАСТЬ</w:t>
      </w:r>
    </w:p>
    <w:p w14:paraId="04D8CF1C"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C8E2949"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
          <w:bCs/>
          <w:sz w:val="28"/>
          <w:szCs w:val="28"/>
          <w:lang w:eastAsia="ru-RU"/>
        </w:rPr>
      </w:pPr>
      <w:r w:rsidRPr="005B7A82">
        <w:rPr>
          <w:rFonts w:ascii="Times New Roman" w:eastAsia="Times New Roman" w:hAnsi="Times New Roman" w:cs="Times New Roman"/>
          <w:b/>
          <w:bCs/>
          <w:sz w:val="28"/>
          <w:szCs w:val="28"/>
          <w:lang w:eastAsia="ru-RU"/>
        </w:rPr>
        <w:t xml:space="preserve">ПРОЕКТ РЕШЕНИЯ </w:t>
      </w:r>
    </w:p>
    <w:p w14:paraId="44D28D44"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ДУМЫ АРАМИЛЬСКОГО ГОРОДСКОГО ОКРУГА</w:t>
      </w:r>
    </w:p>
    <w:p w14:paraId="5C8248F0"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34F3DC"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от «</w:t>
      </w:r>
      <w:r w:rsidR="00055361" w:rsidRPr="005B7A82">
        <w:rPr>
          <w:rFonts w:ascii="Times New Roman" w:eastAsia="Times New Roman" w:hAnsi="Times New Roman" w:cs="Times New Roman"/>
          <w:bCs/>
          <w:sz w:val="28"/>
          <w:szCs w:val="28"/>
          <w:lang w:eastAsia="ru-RU"/>
        </w:rPr>
        <w:t>___</w:t>
      </w:r>
      <w:r w:rsidRPr="005B7A82">
        <w:rPr>
          <w:rFonts w:ascii="Times New Roman" w:eastAsia="Times New Roman" w:hAnsi="Times New Roman" w:cs="Times New Roman"/>
          <w:bCs/>
          <w:sz w:val="28"/>
          <w:szCs w:val="28"/>
          <w:lang w:eastAsia="ru-RU"/>
        </w:rPr>
        <w:t xml:space="preserve">» </w:t>
      </w:r>
      <w:r w:rsidR="00055361" w:rsidRPr="005B7A82">
        <w:rPr>
          <w:rFonts w:ascii="Times New Roman" w:eastAsia="Times New Roman" w:hAnsi="Times New Roman" w:cs="Times New Roman"/>
          <w:bCs/>
          <w:sz w:val="28"/>
          <w:szCs w:val="28"/>
          <w:lang w:eastAsia="ru-RU"/>
        </w:rPr>
        <w:t>_________</w:t>
      </w:r>
      <w:r w:rsidR="009C0EA1" w:rsidRPr="005B7A82">
        <w:rPr>
          <w:rFonts w:ascii="Times New Roman" w:eastAsia="Times New Roman" w:hAnsi="Times New Roman" w:cs="Times New Roman"/>
          <w:bCs/>
          <w:sz w:val="28"/>
          <w:szCs w:val="28"/>
          <w:lang w:eastAsia="ru-RU"/>
        </w:rPr>
        <w:t xml:space="preserve">    </w:t>
      </w:r>
      <w:r w:rsidRPr="005B7A82">
        <w:rPr>
          <w:rFonts w:ascii="Times New Roman" w:eastAsia="Times New Roman" w:hAnsi="Times New Roman" w:cs="Times New Roman"/>
          <w:bCs/>
          <w:sz w:val="28"/>
          <w:szCs w:val="28"/>
          <w:lang w:eastAsia="ru-RU"/>
        </w:rPr>
        <w:t xml:space="preserve"> № </w:t>
      </w:r>
      <w:r w:rsidR="00055361" w:rsidRPr="005B7A82">
        <w:rPr>
          <w:rFonts w:ascii="Times New Roman" w:eastAsia="Times New Roman" w:hAnsi="Times New Roman" w:cs="Times New Roman"/>
          <w:bCs/>
          <w:sz w:val="28"/>
          <w:szCs w:val="28"/>
          <w:lang w:eastAsia="ru-RU"/>
        </w:rPr>
        <w:t>____</w:t>
      </w:r>
    </w:p>
    <w:p w14:paraId="437BFC23"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57C5A805" w14:textId="77777777" w:rsidR="00843FEE" w:rsidRPr="005B7A82" w:rsidRDefault="00843FEE"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29333581" w14:textId="77777777" w:rsidR="009E00D8" w:rsidRDefault="009E00D8" w:rsidP="009E00D8">
      <w:pPr>
        <w:autoSpaceDE w:val="0"/>
        <w:autoSpaceDN w:val="0"/>
        <w:adjustRightInd w:val="0"/>
        <w:spacing w:after="0" w:line="240" w:lineRule="auto"/>
        <w:ind w:firstLine="709"/>
        <w:jc w:val="center"/>
        <w:rPr>
          <w:rFonts w:ascii="Times New Roman" w:hAnsi="Times New Roman" w:cs="Times New Roman"/>
          <w:b/>
          <w:bCs/>
          <w:i/>
          <w:iCs/>
          <w:sz w:val="28"/>
          <w:szCs w:val="28"/>
        </w:rPr>
      </w:pPr>
      <w:r w:rsidRPr="009E00D8">
        <w:rPr>
          <w:rFonts w:ascii="Times New Roman" w:hAnsi="Times New Roman" w:cs="Times New Roman"/>
          <w:b/>
          <w:bCs/>
          <w:i/>
          <w:iCs/>
          <w:sz w:val="28"/>
          <w:szCs w:val="28"/>
        </w:rPr>
        <w:t xml:space="preserve">О готовности учреждений сферы образования </w:t>
      </w:r>
    </w:p>
    <w:p w14:paraId="7D1628B1" w14:textId="2EEF30E3" w:rsidR="00F03461" w:rsidRPr="005B7A82" w:rsidRDefault="009E00D8" w:rsidP="009E00D8">
      <w:pPr>
        <w:autoSpaceDE w:val="0"/>
        <w:autoSpaceDN w:val="0"/>
        <w:adjustRightInd w:val="0"/>
        <w:spacing w:after="0" w:line="240" w:lineRule="auto"/>
        <w:ind w:firstLine="709"/>
        <w:jc w:val="center"/>
        <w:rPr>
          <w:rFonts w:ascii="Times New Roman" w:hAnsi="Times New Roman" w:cs="Times New Roman"/>
          <w:sz w:val="28"/>
          <w:szCs w:val="28"/>
        </w:rPr>
      </w:pPr>
      <w:r w:rsidRPr="009E00D8">
        <w:rPr>
          <w:rFonts w:ascii="Times New Roman" w:hAnsi="Times New Roman" w:cs="Times New Roman"/>
          <w:b/>
          <w:bCs/>
          <w:i/>
          <w:iCs/>
          <w:sz w:val="28"/>
          <w:szCs w:val="28"/>
        </w:rPr>
        <w:t>к началу 2020-2021 учебного года</w:t>
      </w:r>
    </w:p>
    <w:p w14:paraId="5623FB05"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3D61DE3C" w14:textId="0B11D3F8"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В соответствии с Планом работы Думы Арамильского городского округа на второе полугодие 2020 года, утвержденным Решением Думы Арамильского городского округа от 11 июня 2020 № 71/6, заслушав и обсудив информацию начальника Отдела образования Арамильского городского округа Горяченко Г.В. </w:t>
      </w:r>
      <w:r w:rsidR="009E00D8">
        <w:rPr>
          <w:rFonts w:ascii="Times New Roman" w:hAnsi="Times New Roman" w:cs="Times New Roman"/>
          <w:sz w:val="28"/>
          <w:szCs w:val="28"/>
        </w:rPr>
        <w:t>о</w:t>
      </w:r>
      <w:r w:rsidR="009E00D8" w:rsidRPr="009E00D8">
        <w:rPr>
          <w:rFonts w:ascii="Times New Roman" w:hAnsi="Times New Roman" w:cs="Times New Roman"/>
          <w:sz w:val="28"/>
          <w:szCs w:val="28"/>
        </w:rPr>
        <w:t xml:space="preserve"> готовности учреждений сферы образования к началу 2020-2021 учебного года</w:t>
      </w:r>
      <w:r w:rsidRPr="005B7A82">
        <w:rPr>
          <w:rFonts w:ascii="Times New Roman" w:hAnsi="Times New Roman" w:cs="Times New Roman"/>
          <w:sz w:val="28"/>
          <w:szCs w:val="28"/>
        </w:rPr>
        <w:t>, руководствуясь Уставом Арамильского городского округа, Дума Арамильского городского округа</w:t>
      </w:r>
    </w:p>
    <w:p w14:paraId="6E978174"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454E414B"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b/>
          <w:bCs/>
          <w:sz w:val="28"/>
          <w:szCs w:val="28"/>
        </w:rPr>
      </w:pPr>
      <w:r w:rsidRPr="005B7A82">
        <w:rPr>
          <w:rFonts w:ascii="Times New Roman" w:hAnsi="Times New Roman" w:cs="Times New Roman"/>
          <w:b/>
          <w:bCs/>
          <w:sz w:val="28"/>
          <w:szCs w:val="28"/>
        </w:rPr>
        <w:t>РЕШИЛА:</w:t>
      </w:r>
    </w:p>
    <w:p w14:paraId="662BA15A"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32D9E1FF" w14:textId="3D4396CF"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1. Информацию «</w:t>
      </w:r>
      <w:r w:rsidR="009E00D8" w:rsidRPr="009E00D8">
        <w:rPr>
          <w:rFonts w:ascii="Times New Roman" w:hAnsi="Times New Roman" w:cs="Times New Roman"/>
          <w:sz w:val="28"/>
          <w:szCs w:val="28"/>
        </w:rPr>
        <w:t>О готовности учреждений сферы образования к началу 2020-2021 учебного года</w:t>
      </w:r>
      <w:r w:rsidRPr="005B7A82">
        <w:rPr>
          <w:rFonts w:ascii="Times New Roman" w:hAnsi="Times New Roman" w:cs="Times New Roman"/>
          <w:sz w:val="28"/>
          <w:szCs w:val="28"/>
        </w:rPr>
        <w:t>» принять к сведению (прилагается).</w:t>
      </w:r>
    </w:p>
    <w:p w14:paraId="293CDD5E" w14:textId="6BBFC77B" w:rsidR="00EF646F"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2. Контроль исполнения настоящего Решения Думы Арамильского городского возложить на Комиссию по социальной политике (</w:t>
      </w:r>
      <w:proofErr w:type="spellStart"/>
      <w:r w:rsidRPr="005B7A82">
        <w:rPr>
          <w:rFonts w:ascii="Times New Roman" w:hAnsi="Times New Roman" w:cs="Times New Roman"/>
          <w:sz w:val="28"/>
          <w:szCs w:val="28"/>
        </w:rPr>
        <w:t>Коваляк</w:t>
      </w:r>
      <w:proofErr w:type="spellEnd"/>
      <w:r w:rsidRPr="005B7A82">
        <w:rPr>
          <w:rFonts w:ascii="Times New Roman" w:hAnsi="Times New Roman" w:cs="Times New Roman"/>
          <w:sz w:val="28"/>
          <w:szCs w:val="28"/>
        </w:rPr>
        <w:t xml:space="preserve"> Т.В.).</w:t>
      </w:r>
    </w:p>
    <w:p w14:paraId="63E72DE5" w14:textId="36D89D22"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2F10ED41" w14:textId="77777777"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1F053505" w14:textId="77777777" w:rsidR="00CF4AE7"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Председатель Думы</w:t>
      </w:r>
    </w:p>
    <w:p w14:paraId="25CFBA70" w14:textId="43FB2A61" w:rsidR="0089264C"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Арамильского</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городского округа </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F03461"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С.</w:t>
      </w:r>
      <w:r w:rsidR="00355FCC"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П. Мезенова</w:t>
      </w:r>
    </w:p>
    <w:p w14:paraId="2D302851" w14:textId="77777777" w:rsidR="00587B3C" w:rsidRPr="005B7A82" w:rsidRDefault="00587B3C" w:rsidP="00861885">
      <w:pPr>
        <w:spacing w:after="0" w:line="240" w:lineRule="auto"/>
        <w:jc w:val="both"/>
        <w:rPr>
          <w:rFonts w:ascii="Times New Roman" w:eastAsia="Times New Roman" w:hAnsi="Times New Roman" w:cs="Times New Roman"/>
          <w:sz w:val="28"/>
          <w:szCs w:val="28"/>
          <w:lang w:eastAsia="ru-RU"/>
        </w:rPr>
      </w:pPr>
    </w:p>
    <w:p w14:paraId="2B8765CC" w14:textId="77777777" w:rsidR="00CF4AE7" w:rsidRPr="005B7A82" w:rsidRDefault="00CF4AE7" w:rsidP="00861885">
      <w:pPr>
        <w:spacing w:after="0" w:line="240" w:lineRule="auto"/>
        <w:jc w:val="both"/>
        <w:rPr>
          <w:rFonts w:ascii="Times New Roman" w:eastAsia="Times New Roman" w:hAnsi="Times New Roman" w:cs="Times New Roman"/>
          <w:sz w:val="28"/>
          <w:szCs w:val="28"/>
          <w:lang w:eastAsia="ru-RU"/>
        </w:rPr>
      </w:pPr>
    </w:p>
    <w:p w14:paraId="045909B2" w14:textId="4424DC8F" w:rsidR="00EC1F05" w:rsidRPr="005B7A82" w:rsidRDefault="00F862BA"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Глава Арамильского городского округа</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E65933" w:rsidRPr="005B7A82">
        <w:rPr>
          <w:rFonts w:ascii="Times New Roman" w:eastAsia="Times New Roman" w:hAnsi="Times New Roman" w:cs="Times New Roman"/>
          <w:sz w:val="28"/>
          <w:szCs w:val="28"/>
          <w:lang w:eastAsia="ru-RU"/>
        </w:rPr>
        <w:t xml:space="preserve">         </w:t>
      </w:r>
      <w:r w:rsidR="00884CAA"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В.</w:t>
      </w:r>
      <w:r w:rsidR="00355FCC"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Ю. Никитенко</w:t>
      </w:r>
    </w:p>
    <w:p w14:paraId="6E80700B"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2396CC6"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0D3583F"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8FA3629"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D5EA49"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18BECF3"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4F92722" w14:textId="64FD540B"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58E29D2" w14:textId="19E758D9" w:rsidR="009E00D8" w:rsidRDefault="009E00D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B484476" w14:textId="7E775594" w:rsidR="009E00D8" w:rsidRDefault="009E00D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31B127D" w14:textId="77777777" w:rsidR="009E00D8" w:rsidRPr="005B7A82" w:rsidRDefault="009E00D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8078AFE"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6A2131E" w14:textId="77777777"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lastRenderedPageBreak/>
        <w:t>Приложение</w:t>
      </w:r>
    </w:p>
    <w:p w14:paraId="22B83CCE" w14:textId="77777777"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 xml:space="preserve">к </w:t>
      </w:r>
      <w:r w:rsidR="000A5B2A" w:rsidRPr="005B7A82">
        <w:rPr>
          <w:rFonts w:ascii="Times New Roman" w:eastAsia="Times New Roman" w:hAnsi="Times New Roman" w:cs="Times New Roman"/>
          <w:sz w:val="28"/>
          <w:szCs w:val="28"/>
          <w:lang w:eastAsia="ru-RU"/>
        </w:rPr>
        <w:t>Решени</w:t>
      </w:r>
      <w:r w:rsidRPr="005B7A82">
        <w:rPr>
          <w:rFonts w:ascii="Times New Roman" w:eastAsia="Times New Roman" w:hAnsi="Times New Roman" w:cs="Times New Roman"/>
          <w:sz w:val="28"/>
          <w:szCs w:val="28"/>
          <w:lang w:eastAsia="ru-RU"/>
        </w:rPr>
        <w:t>ю</w:t>
      </w:r>
    </w:p>
    <w:p w14:paraId="662DF250" w14:textId="19A842CE" w:rsidR="000A5B2A" w:rsidRPr="005B7A82" w:rsidRDefault="000A5B2A"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Думы городского округа</w:t>
      </w:r>
    </w:p>
    <w:p w14:paraId="0BB5C434" w14:textId="387103EE" w:rsidR="000A5B2A" w:rsidRPr="005B7A82" w:rsidRDefault="000A5B2A" w:rsidP="00936DC3">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от ____________г. № ______</w:t>
      </w:r>
    </w:p>
    <w:p w14:paraId="5734A9E6" w14:textId="7FD4EA1D" w:rsidR="000A5B2A" w:rsidRPr="005B7A82" w:rsidRDefault="000A5B2A" w:rsidP="000A5B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7735A1" w14:textId="77777777" w:rsidR="00440600" w:rsidRPr="005B7A82" w:rsidRDefault="00440600" w:rsidP="00440600">
      <w:pPr>
        <w:spacing w:after="0" w:line="240" w:lineRule="auto"/>
        <w:jc w:val="center"/>
        <w:rPr>
          <w:rFonts w:ascii="Times New Roman" w:eastAsia="Times New Roman" w:hAnsi="Times New Roman" w:cs="Times New Roman"/>
          <w:b/>
          <w:bCs/>
          <w:sz w:val="28"/>
          <w:szCs w:val="28"/>
          <w:lang w:eastAsia="ru-RU"/>
        </w:rPr>
      </w:pPr>
      <w:bookmarkStart w:id="0" w:name="P30"/>
      <w:bookmarkEnd w:id="0"/>
      <w:r w:rsidRPr="005B7A82">
        <w:rPr>
          <w:rFonts w:ascii="Times New Roman" w:eastAsia="Times New Roman" w:hAnsi="Times New Roman" w:cs="Times New Roman"/>
          <w:b/>
          <w:bCs/>
          <w:sz w:val="28"/>
          <w:szCs w:val="28"/>
          <w:lang w:eastAsia="ru-RU"/>
        </w:rPr>
        <w:t>Информация</w:t>
      </w:r>
    </w:p>
    <w:p w14:paraId="60AA15C4" w14:textId="77777777" w:rsidR="009E00D8" w:rsidRDefault="00440600" w:rsidP="00440600">
      <w:pPr>
        <w:spacing w:after="0" w:line="240" w:lineRule="auto"/>
        <w:jc w:val="center"/>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 xml:space="preserve">о </w:t>
      </w:r>
      <w:r w:rsidR="009E00D8" w:rsidRPr="009E00D8">
        <w:rPr>
          <w:rFonts w:ascii="Times New Roman" w:eastAsia="Times New Roman" w:hAnsi="Times New Roman" w:cs="Times New Roman"/>
          <w:sz w:val="28"/>
          <w:szCs w:val="28"/>
          <w:lang w:eastAsia="ru-RU"/>
        </w:rPr>
        <w:t xml:space="preserve">готовности учреждений сферы образования к началу </w:t>
      </w:r>
    </w:p>
    <w:p w14:paraId="695121A0" w14:textId="09A02B4E" w:rsidR="00440600" w:rsidRPr="005B7A82" w:rsidRDefault="009E00D8" w:rsidP="00440600">
      <w:pPr>
        <w:spacing w:after="0" w:line="240" w:lineRule="auto"/>
        <w:jc w:val="center"/>
        <w:rPr>
          <w:rFonts w:ascii="Times New Roman" w:eastAsia="Times New Roman" w:hAnsi="Times New Roman" w:cs="Times New Roman"/>
          <w:sz w:val="28"/>
          <w:szCs w:val="28"/>
          <w:lang w:eastAsia="ru-RU"/>
        </w:rPr>
      </w:pPr>
      <w:r w:rsidRPr="009E00D8">
        <w:rPr>
          <w:rFonts w:ascii="Times New Roman" w:eastAsia="Times New Roman" w:hAnsi="Times New Roman" w:cs="Times New Roman"/>
          <w:sz w:val="28"/>
          <w:szCs w:val="28"/>
          <w:lang w:eastAsia="ru-RU"/>
        </w:rPr>
        <w:t>2020-2021 учебного года</w:t>
      </w:r>
    </w:p>
    <w:p w14:paraId="6883E38B" w14:textId="59961F21" w:rsidR="00440600" w:rsidRDefault="00440600" w:rsidP="00440600">
      <w:pPr>
        <w:spacing w:after="0" w:line="240" w:lineRule="auto"/>
        <w:jc w:val="center"/>
        <w:rPr>
          <w:rFonts w:ascii="Times New Roman" w:eastAsia="Times New Roman" w:hAnsi="Times New Roman" w:cs="Times New Roman"/>
          <w:sz w:val="28"/>
          <w:szCs w:val="28"/>
          <w:lang w:eastAsia="ru-RU"/>
        </w:rPr>
      </w:pPr>
    </w:p>
    <w:p w14:paraId="7C48D3DE" w14:textId="625ABE6C"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Система образования Арамильского городского округа представлена двенадцатью образовательными организациями подведомственными Отделу образования Арамильского городского округа. Все образовательные учреждения имеют бессрочные лицензии на ведение образовательной деятельности, зарегистрированное право оперативного управления на здания, право постоянного (бессрочного) пользования на земельные участки. Общеобразовательные учреждения имеют государственную аккредитацию.</w:t>
      </w:r>
    </w:p>
    <w:p w14:paraId="10F4E749" w14:textId="441FC8D3"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Итоги предварительного анализа контингента обучающихся показывают, что он увеличился по сравнению с 2019-2020 учебным годом и составит </w:t>
      </w:r>
      <w:r w:rsidR="00E86B41" w:rsidRPr="005B7A82">
        <w:rPr>
          <w:rFonts w:ascii="Times New Roman" w:hAnsi="Times New Roman" w:cs="Times New Roman"/>
          <w:sz w:val="28"/>
          <w:szCs w:val="28"/>
        </w:rPr>
        <w:t>3 626</w:t>
      </w:r>
      <w:r w:rsidRPr="005B7A82">
        <w:rPr>
          <w:rFonts w:ascii="Times New Roman" w:hAnsi="Times New Roman" w:cs="Times New Roman"/>
          <w:sz w:val="28"/>
          <w:szCs w:val="28"/>
        </w:rPr>
        <w:t xml:space="preserve"> человек (увеличение контингента на</w:t>
      </w:r>
      <w:r w:rsidR="00E86B41" w:rsidRPr="005B7A82">
        <w:rPr>
          <w:rFonts w:ascii="Times New Roman" w:hAnsi="Times New Roman" w:cs="Times New Roman"/>
          <w:sz w:val="28"/>
          <w:szCs w:val="28"/>
        </w:rPr>
        <w:t xml:space="preserve"> 317 </w:t>
      </w:r>
      <w:r w:rsidRPr="005B7A82">
        <w:rPr>
          <w:rFonts w:ascii="Times New Roman" w:hAnsi="Times New Roman" w:cs="Times New Roman"/>
          <w:sz w:val="28"/>
          <w:szCs w:val="28"/>
        </w:rPr>
        <w:t xml:space="preserve">человек), в первые классы набор составит </w:t>
      </w:r>
      <w:r w:rsidR="00E86B41" w:rsidRPr="005B7A82">
        <w:rPr>
          <w:rFonts w:ascii="Times New Roman" w:hAnsi="Times New Roman" w:cs="Times New Roman"/>
          <w:sz w:val="28"/>
          <w:szCs w:val="28"/>
        </w:rPr>
        <w:t xml:space="preserve">475 </w:t>
      </w:r>
      <w:r w:rsidRPr="005B7A82">
        <w:rPr>
          <w:rFonts w:ascii="Times New Roman" w:hAnsi="Times New Roman" w:cs="Times New Roman"/>
          <w:sz w:val="28"/>
          <w:szCs w:val="28"/>
        </w:rPr>
        <w:t>учащи</w:t>
      </w:r>
      <w:r w:rsidR="008C413C">
        <w:rPr>
          <w:rFonts w:ascii="Times New Roman" w:hAnsi="Times New Roman" w:cs="Times New Roman"/>
          <w:sz w:val="28"/>
          <w:szCs w:val="28"/>
        </w:rPr>
        <w:t>х</w:t>
      </w:r>
      <w:r w:rsidRPr="005B7A82">
        <w:rPr>
          <w:rFonts w:ascii="Times New Roman" w:hAnsi="Times New Roman" w:cs="Times New Roman"/>
          <w:sz w:val="28"/>
          <w:szCs w:val="28"/>
        </w:rPr>
        <w:t xml:space="preserve">ся (в прошлом году – </w:t>
      </w:r>
      <w:r w:rsidR="00211DB5" w:rsidRPr="005B7A82">
        <w:rPr>
          <w:rFonts w:ascii="Times New Roman" w:hAnsi="Times New Roman" w:cs="Times New Roman"/>
          <w:sz w:val="28"/>
          <w:szCs w:val="28"/>
        </w:rPr>
        <w:t>444</w:t>
      </w:r>
      <w:r w:rsidRPr="005B7A82">
        <w:rPr>
          <w:rFonts w:ascii="Times New Roman" w:hAnsi="Times New Roman" w:cs="Times New Roman"/>
          <w:sz w:val="28"/>
          <w:szCs w:val="28"/>
        </w:rPr>
        <w:t xml:space="preserve"> первоклассник</w:t>
      </w:r>
      <w:r w:rsidR="008C413C">
        <w:rPr>
          <w:rFonts w:ascii="Times New Roman" w:hAnsi="Times New Roman" w:cs="Times New Roman"/>
          <w:sz w:val="28"/>
          <w:szCs w:val="28"/>
        </w:rPr>
        <w:t>а</w:t>
      </w:r>
      <w:r w:rsidRPr="005B7A82">
        <w:rPr>
          <w:rFonts w:ascii="Times New Roman" w:hAnsi="Times New Roman" w:cs="Times New Roman"/>
          <w:sz w:val="28"/>
          <w:szCs w:val="28"/>
        </w:rPr>
        <w:t>).</w:t>
      </w:r>
    </w:p>
    <w:p w14:paraId="1E5983E9" w14:textId="126832A1"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В связи с введением в эксплуатацию нового здания МАОУ «СОШ № 4» доля обучающихся в первую смену увеличится и составит </w:t>
      </w:r>
      <w:r w:rsidR="00211DB5" w:rsidRPr="005B7A82">
        <w:rPr>
          <w:rFonts w:ascii="Times New Roman" w:hAnsi="Times New Roman" w:cs="Times New Roman"/>
          <w:sz w:val="28"/>
          <w:szCs w:val="28"/>
        </w:rPr>
        <w:t xml:space="preserve">69,94 </w:t>
      </w:r>
      <w:r w:rsidRPr="005B7A82">
        <w:rPr>
          <w:rFonts w:ascii="Times New Roman" w:hAnsi="Times New Roman" w:cs="Times New Roman"/>
          <w:sz w:val="28"/>
          <w:szCs w:val="28"/>
        </w:rPr>
        <w:t>%.</w:t>
      </w:r>
    </w:p>
    <w:p w14:paraId="3DA04EAD" w14:textId="426AF426" w:rsidR="00156794" w:rsidRPr="005B7A82" w:rsidRDefault="00156794" w:rsidP="005B7A82">
      <w:pPr>
        <w:pStyle w:val="a3"/>
        <w:widowControl w:val="0"/>
        <w:autoSpaceDE w:val="0"/>
        <w:autoSpaceDN w:val="0"/>
        <w:adjustRightInd w:val="0"/>
        <w:spacing w:after="0"/>
        <w:ind w:left="0" w:firstLine="709"/>
        <w:jc w:val="both"/>
        <w:rPr>
          <w:rFonts w:ascii="Times New Roman" w:hAnsi="Times New Roman" w:cs="Times New Roman"/>
          <w:sz w:val="28"/>
          <w:szCs w:val="28"/>
        </w:rPr>
      </w:pPr>
      <w:r w:rsidRPr="005B7A82">
        <w:rPr>
          <w:rFonts w:ascii="Times New Roman" w:hAnsi="Times New Roman" w:cs="Times New Roman"/>
          <w:sz w:val="28"/>
          <w:szCs w:val="28"/>
        </w:rPr>
        <w:t>В учреждения</w:t>
      </w:r>
      <w:r w:rsidR="008C413C">
        <w:rPr>
          <w:rFonts w:ascii="Times New Roman" w:hAnsi="Times New Roman" w:cs="Times New Roman"/>
          <w:sz w:val="28"/>
          <w:szCs w:val="28"/>
        </w:rPr>
        <w:t>х</w:t>
      </w:r>
      <w:r w:rsidRPr="005B7A82">
        <w:rPr>
          <w:rFonts w:ascii="Times New Roman" w:hAnsi="Times New Roman" w:cs="Times New Roman"/>
          <w:sz w:val="28"/>
          <w:szCs w:val="28"/>
        </w:rPr>
        <w:t xml:space="preserve"> общего образования работает 196 педагогов, в том числе 166 учителей. Обеспеченность кадрами покрывается на 100 % за счет распределения нагрузки на имеющихся в штате педагогов. При норме 18 часов фактическая нагрузка на одного педагога в среднем по округу составляет 30,20 часов (или 1,7 ставки).</w:t>
      </w:r>
    </w:p>
    <w:p w14:paraId="6B263172" w14:textId="6949AFBF" w:rsidR="00493699" w:rsidRPr="005B7A82" w:rsidRDefault="00156794"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По состоянию на 01.07.2020 года </w:t>
      </w:r>
      <w:r w:rsidR="00493699" w:rsidRPr="005B7A82">
        <w:rPr>
          <w:rFonts w:ascii="Times New Roman" w:hAnsi="Times New Roman" w:cs="Times New Roman"/>
          <w:sz w:val="28"/>
          <w:szCs w:val="28"/>
        </w:rPr>
        <w:t xml:space="preserve">в общеобразовательных учреждениях имеются вакантные места: учителей математики, иностранного языка, начальных классов, физики, химии, географии, </w:t>
      </w:r>
      <w:r w:rsidRPr="005B7A82">
        <w:rPr>
          <w:rFonts w:ascii="Times New Roman" w:hAnsi="Times New Roman" w:cs="Times New Roman"/>
          <w:sz w:val="28"/>
          <w:szCs w:val="28"/>
        </w:rPr>
        <w:t>технологии</w:t>
      </w:r>
      <w:r w:rsidR="00493699" w:rsidRPr="005B7A82">
        <w:rPr>
          <w:rFonts w:ascii="Times New Roman" w:hAnsi="Times New Roman" w:cs="Times New Roman"/>
          <w:sz w:val="28"/>
          <w:szCs w:val="28"/>
        </w:rPr>
        <w:t xml:space="preserve"> и т.д. Данный вопрос решается </w:t>
      </w:r>
      <w:r w:rsidRPr="005B7A82">
        <w:rPr>
          <w:rFonts w:ascii="Times New Roman" w:hAnsi="Times New Roman" w:cs="Times New Roman"/>
          <w:sz w:val="28"/>
          <w:szCs w:val="28"/>
        </w:rPr>
        <w:t>путём</w:t>
      </w:r>
      <w:r w:rsidR="00493699" w:rsidRPr="005B7A82">
        <w:rPr>
          <w:rFonts w:ascii="Times New Roman" w:hAnsi="Times New Roman" w:cs="Times New Roman"/>
          <w:sz w:val="28"/>
          <w:szCs w:val="28"/>
        </w:rPr>
        <w:t xml:space="preserve"> внутреннего совместительства.</w:t>
      </w:r>
    </w:p>
    <w:p w14:paraId="1F6A35E5" w14:textId="183F84C3" w:rsidR="00156794" w:rsidRPr="005B7A82" w:rsidRDefault="00156794" w:rsidP="005B7A82">
      <w:pPr>
        <w:spacing w:after="0"/>
        <w:ind w:firstLine="708"/>
        <w:jc w:val="both"/>
        <w:rPr>
          <w:rFonts w:ascii="Times New Roman" w:hAnsi="Times New Roman" w:cs="Times New Roman"/>
          <w:sz w:val="28"/>
          <w:szCs w:val="28"/>
        </w:rPr>
      </w:pPr>
      <w:r w:rsidRPr="005B7A82">
        <w:rPr>
          <w:rFonts w:ascii="Times New Roman" w:hAnsi="Times New Roman" w:cs="Times New Roman"/>
          <w:sz w:val="28"/>
          <w:szCs w:val="28"/>
        </w:rPr>
        <w:t xml:space="preserve">В дошкольных учреждениях округа работает 163 педагога, в том числе 111 воспитателей. Обеспеченность кадрами не покрывает потребность в воспитателях в полном объеме. Средняя нагрузка воспитателя составляет 1,2 ставки. </w:t>
      </w:r>
      <w:r w:rsidR="00E32D7E" w:rsidRPr="005B7A82">
        <w:rPr>
          <w:rFonts w:ascii="Times New Roman" w:hAnsi="Times New Roman" w:cs="Times New Roman"/>
          <w:sz w:val="28"/>
          <w:szCs w:val="28"/>
        </w:rPr>
        <w:t>И</w:t>
      </w:r>
      <w:r w:rsidR="00132B6D" w:rsidRPr="005B7A82">
        <w:rPr>
          <w:rFonts w:ascii="Times New Roman" w:hAnsi="Times New Roman" w:cs="Times New Roman"/>
          <w:sz w:val="28"/>
          <w:szCs w:val="28"/>
        </w:rPr>
        <w:t>меется потребность в учебно-вспомогательном персонале (младший воспитатель).</w:t>
      </w:r>
    </w:p>
    <w:p w14:paraId="3343DE46"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На основании Постановления Главы Арамильского городского округа от 28.04.2020 № 185 «О подготовке образовательных организаций Арамильского городского округа к новому 2020-2021 учебному году», в целях недопущения нарушений при своевременной и качественной </w:t>
      </w:r>
      <w:r w:rsidRPr="005B7A82">
        <w:rPr>
          <w:rFonts w:ascii="Times New Roman" w:hAnsi="Times New Roman" w:cs="Times New Roman"/>
          <w:sz w:val="28"/>
          <w:szCs w:val="28"/>
        </w:rPr>
        <w:lastRenderedPageBreak/>
        <w:t xml:space="preserve">подготовке образовательных учреждений Арамильского городского округа к новому учебному году, обеспечения его организованного начала и стабильной работы в осенне-зимний период была создана комиссия по приёмке учреждений образования, в состав </w:t>
      </w:r>
      <w:r w:rsidRPr="005B7A82">
        <w:rPr>
          <w:rFonts w:ascii="Times New Roman" w:eastAsia="Times New Roman" w:hAnsi="Times New Roman" w:cs="Times New Roman"/>
          <w:color w:val="000000"/>
          <w:sz w:val="28"/>
          <w:szCs w:val="28"/>
          <w:lang w:eastAsia="ru-RU"/>
        </w:rPr>
        <w:t>которой вошли представители администрации округа, специалисты контролирующих органов.</w:t>
      </w:r>
    </w:p>
    <w:p w14:paraId="4DB2E0A5"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В рамках реализации Плана мероприятий по подготовке к новому учебному году проведена следующая работа:</w:t>
      </w:r>
    </w:p>
    <w:p w14:paraId="62610324" w14:textId="77777777" w:rsidR="00493699" w:rsidRPr="005B7A82" w:rsidRDefault="00493699" w:rsidP="005B7A82">
      <w:pPr>
        <w:pStyle w:val="a3"/>
        <w:numPr>
          <w:ilvl w:val="0"/>
          <w:numId w:val="15"/>
        </w:numPr>
        <w:spacing w:after="0"/>
        <w:jc w:val="both"/>
        <w:rPr>
          <w:rFonts w:ascii="Times New Roman" w:hAnsi="Times New Roman" w:cs="Times New Roman"/>
          <w:sz w:val="28"/>
          <w:szCs w:val="28"/>
        </w:rPr>
      </w:pPr>
      <w:r w:rsidRPr="005B7A82">
        <w:rPr>
          <w:rFonts w:ascii="Times New Roman" w:hAnsi="Times New Roman" w:cs="Times New Roman"/>
          <w:sz w:val="28"/>
          <w:szCs w:val="28"/>
        </w:rPr>
        <w:t>Осуществлены замеры сопротивления, изоляции.</w:t>
      </w:r>
    </w:p>
    <w:p w14:paraId="3EC256D1" w14:textId="77777777" w:rsidR="00493699" w:rsidRPr="005B7A82" w:rsidRDefault="00493699" w:rsidP="005B7A82">
      <w:pPr>
        <w:pStyle w:val="a3"/>
        <w:numPr>
          <w:ilvl w:val="0"/>
          <w:numId w:val="15"/>
        </w:numPr>
        <w:spacing w:after="0"/>
        <w:jc w:val="both"/>
        <w:rPr>
          <w:rFonts w:ascii="Times New Roman" w:hAnsi="Times New Roman" w:cs="Times New Roman"/>
          <w:sz w:val="28"/>
          <w:szCs w:val="28"/>
        </w:rPr>
      </w:pPr>
      <w:r w:rsidRPr="005B7A82">
        <w:rPr>
          <w:rFonts w:ascii="Times New Roman" w:hAnsi="Times New Roman" w:cs="Times New Roman"/>
          <w:sz w:val="28"/>
          <w:szCs w:val="28"/>
        </w:rPr>
        <w:t>Проведена огнезащитная обработка чердачных помещений.</w:t>
      </w:r>
    </w:p>
    <w:p w14:paraId="4089687E" w14:textId="77777777" w:rsidR="00493699" w:rsidRPr="005B7A82" w:rsidRDefault="00493699" w:rsidP="005B7A82">
      <w:pPr>
        <w:pStyle w:val="a3"/>
        <w:numPr>
          <w:ilvl w:val="0"/>
          <w:numId w:val="15"/>
        </w:numPr>
        <w:spacing w:after="0"/>
        <w:jc w:val="both"/>
        <w:rPr>
          <w:rFonts w:ascii="Times New Roman" w:hAnsi="Times New Roman" w:cs="Times New Roman"/>
          <w:sz w:val="28"/>
          <w:szCs w:val="28"/>
        </w:rPr>
      </w:pPr>
      <w:r w:rsidRPr="005B7A82">
        <w:rPr>
          <w:rFonts w:ascii="Times New Roman" w:hAnsi="Times New Roman" w:cs="Times New Roman"/>
          <w:sz w:val="28"/>
          <w:szCs w:val="28"/>
        </w:rPr>
        <w:t>Составлены акты обследования и исправности оборудования специализированных кабинетов, спортивного оборудования.</w:t>
      </w:r>
    </w:p>
    <w:p w14:paraId="727A7812" w14:textId="77777777" w:rsidR="00493699" w:rsidRPr="005B7A82" w:rsidRDefault="00493699" w:rsidP="005B7A82">
      <w:pPr>
        <w:pStyle w:val="a3"/>
        <w:numPr>
          <w:ilvl w:val="0"/>
          <w:numId w:val="15"/>
        </w:numPr>
        <w:spacing w:after="0"/>
        <w:jc w:val="both"/>
        <w:rPr>
          <w:rFonts w:ascii="Times New Roman" w:hAnsi="Times New Roman" w:cs="Times New Roman"/>
          <w:sz w:val="28"/>
          <w:szCs w:val="28"/>
        </w:rPr>
      </w:pPr>
      <w:r w:rsidRPr="005B7A82">
        <w:rPr>
          <w:rFonts w:ascii="Times New Roman" w:hAnsi="Times New Roman" w:cs="Times New Roman"/>
          <w:sz w:val="28"/>
          <w:szCs w:val="28"/>
        </w:rPr>
        <w:t>Организованы и проведены медицинские осмотры работников образовательных организаций и др.</w:t>
      </w:r>
    </w:p>
    <w:p w14:paraId="5F5D439F" w14:textId="77777777" w:rsidR="00493699" w:rsidRPr="005B7A82" w:rsidRDefault="00493699" w:rsidP="005B7A82">
      <w:pPr>
        <w:pStyle w:val="a3"/>
        <w:numPr>
          <w:ilvl w:val="0"/>
          <w:numId w:val="15"/>
        </w:numPr>
        <w:spacing w:after="0"/>
        <w:jc w:val="both"/>
        <w:rPr>
          <w:rFonts w:ascii="Times New Roman" w:hAnsi="Times New Roman" w:cs="Times New Roman"/>
          <w:sz w:val="28"/>
          <w:szCs w:val="28"/>
        </w:rPr>
      </w:pPr>
      <w:r w:rsidRPr="005B7A82">
        <w:rPr>
          <w:rFonts w:ascii="Times New Roman" w:hAnsi="Times New Roman" w:cs="Times New Roman"/>
          <w:sz w:val="28"/>
          <w:szCs w:val="28"/>
        </w:rPr>
        <w:t>Обследованы чердаки, подвалы и малоиспользуемые помещения.</w:t>
      </w:r>
    </w:p>
    <w:p w14:paraId="17F818FC"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Санитарное состояние образовательных организаций проверялось в ходе подготовки к новому учебному году. Меры по устранению недостатков принимаются руководителями учреждений по возможности. </w:t>
      </w:r>
    </w:p>
    <w:p w14:paraId="04BC68EF" w14:textId="1C252F59" w:rsidR="005B7A82"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Согласно требованиям Федеральной службы по надзору в сфере защиты прав потребителей и благополучия человека по профилактике и устранению последствий новой </w:t>
      </w:r>
      <w:proofErr w:type="spellStart"/>
      <w:r w:rsidRPr="005B7A82">
        <w:rPr>
          <w:rFonts w:ascii="Times New Roman" w:hAnsi="Times New Roman" w:cs="Times New Roman"/>
          <w:sz w:val="28"/>
          <w:szCs w:val="28"/>
        </w:rPr>
        <w:t>коронавирусной</w:t>
      </w:r>
      <w:proofErr w:type="spellEnd"/>
      <w:r w:rsidRPr="005B7A82">
        <w:rPr>
          <w:rFonts w:ascii="Times New Roman" w:hAnsi="Times New Roman" w:cs="Times New Roman"/>
          <w:sz w:val="28"/>
          <w:szCs w:val="28"/>
        </w:rPr>
        <w:t xml:space="preserve"> инфекции на территории Свердловской области все образовательные организации Арамильского городского округа оснащены устройствами (средствами) дезинфекции и медицинского контроля (бесконтактными термометрами, дозаторами с антисептическим средством для обработки рук, бактерицидными облучателями, </w:t>
      </w:r>
      <w:proofErr w:type="spellStart"/>
      <w:r w:rsidRPr="005B7A82">
        <w:rPr>
          <w:rFonts w:ascii="Times New Roman" w:hAnsi="Times New Roman" w:cs="Times New Roman"/>
          <w:sz w:val="28"/>
          <w:szCs w:val="28"/>
        </w:rPr>
        <w:t>рециркуляторами</w:t>
      </w:r>
      <w:proofErr w:type="spellEnd"/>
      <w:r w:rsidRPr="005B7A82">
        <w:rPr>
          <w:rFonts w:ascii="Times New Roman" w:hAnsi="Times New Roman" w:cs="Times New Roman"/>
          <w:sz w:val="28"/>
          <w:szCs w:val="28"/>
        </w:rPr>
        <w:t>)</w:t>
      </w:r>
      <w:r w:rsidR="005B7A82" w:rsidRPr="005B7A82">
        <w:rPr>
          <w:rFonts w:ascii="Times New Roman" w:hAnsi="Times New Roman" w:cs="Times New Roman"/>
          <w:sz w:val="28"/>
          <w:szCs w:val="28"/>
        </w:rPr>
        <w:t>. На данные цели выделены средств</w:t>
      </w:r>
      <w:r w:rsidR="008C413C">
        <w:rPr>
          <w:rFonts w:ascii="Times New Roman" w:hAnsi="Times New Roman" w:cs="Times New Roman"/>
          <w:sz w:val="28"/>
          <w:szCs w:val="28"/>
        </w:rPr>
        <w:t>а</w:t>
      </w:r>
      <w:r w:rsidR="005B7A82" w:rsidRPr="005B7A82">
        <w:rPr>
          <w:rFonts w:ascii="Times New Roman" w:hAnsi="Times New Roman" w:cs="Times New Roman"/>
          <w:sz w:val="28"/>
          <w:szCs w:val="28"/>
        </w:rPr>
        <w:t xml:space="preserve"> из резервного фонда Правительства Свердловской области в сумме 3 328,8 тысяч рублей. </w:t>
      </w:r>
    </w:p>
    <w:p w14:paraId="5EAC5E0C" w14:textId="6CEE1584" w:rsidR="00493699" w:rsidRPr="005B7A82" w:rsidRDefault="00493699" w:rsidP="005B7A82">
      <w:pPr>
        <w:spacing w:after="0"/>
        <w:ind w:firstLine="709"/>
        <w:jc w:val="both"/>
        <w:rPr>
          <w:rFonts w:ascii="Times New Roman" w:hAnsi="Times New Roman" w:cs="Times New Roman"/>
          <w:color w:val="FF0000"/>
        </w:rPr>
      </w:pPr>
      <w:r w:rsidRPr="005B7A82">
        <w:rPr>
          <w:rFonts w:ascii="Times New Roman" w:hAnsi="Times New Roman" w:cs="Times New Roman"/>
          <w:sz w:val="28"/>
          <w:szCs w:val="28"/>
        </w:rPr>
        <w:t xml:space="preserve">Одновременно с подготовкой к новому учебному году проходит подготовка к отопительному сезону. Проводится ревизия отопительных систем, проверка наличия и работоспособности приборов учета тепла. </w:t>
      </w:r>
    </w:p>
    <w:p w14:paraId="15A0D9C3"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Оценка состояния пожарной безопасности также осуществлялась в ходе проверки готовности образовательных организаций к новому учебному году. Все образовательные организации снабжены автоматической системой пожарной сигнализации, системой оповещения о пожаре, программно-аппаратным комплексом, дублирующим сигнал на пульт подразделения пожарной охраны (Стрелец-мониторинг, ОКО). </w:t>
      </w:r>
    </w:p>
    <w:p w14:paraId="56CEDACA"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 xml:space="preserve">Паспорта безопасности оформлены во всех учреждениях образования. Проведено обследование образовательных учреждений на предмет антитеррористической защищенности. При этом обращалось внимание на </w:t>
      </w:r>
      <w:r w:rsidRPr="005B7A82">
        <w:rPr>
          <w:rFonts w:ascii="Times New Roman" w:hAnsi="Times New Roman" w:cs="Times New Roman"/>
          <w:sz w:val="28"/>
          <w:szCs w:val="28"/>
        </w:rPr>
        <w:lastRenderedPageBreak/>
        <w:t xml:space="preserve">наличие и состояние ограждений по периметру зданий, возможности подъезда к ним постороннего транспорта, освещения территории по периметру, наличие видеонаблюдения, кнопки экстренного вызова полиции, состояние оконных и дверных проемов, запирающих устройств ворот и дверей. </w:t>
      </w:r>
    </w:p>
    <w:p w14:paraId="58AC6620"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В округе функционируют 2 школьных маршрута, которые ежедневно доставляют к месту обучения и обратно более 150 учеников. Школьные автобусы оснащены аппаратурой глобальной навигационной спутниковой системы (ГЛОНАСС). В качестве средства контроля за соблюдением водителями режимов движения, труда и отдыха на автобусах установлены тахографы. Работы по обустройству улично-дорожной сети вблизи общеобразовательных организаций будут завершены к 01 сентября 2020 года.</w:t>
      </w:r>
    </w:p>
    <w:p w14:paraId="68D6C54B" w14:textId="77777777" w:rsidR="00493699" w:rsidRPr="005B7A82" w:rsidRDefault="00493699" w:rsidP="005B7A82">
      <w:pPr>
        <w:spacing w:after="0"/>
        <w:ind w:firstLine="709"/>
        <w:jc w:val="both"/>
        <w:rPr>
          <w:rFonts w:ascii="Times New Roman" w:hAnsi="Times New Roman" w:cs="Times New Roman"/>
          <w:sz w:val="28"/>
          <w:szCs w:val="28"/>
        </w:rPr>
      </w:pPr>
      <w:r w:rsidRPr="005B7A82">
        <w:rPr>
          <w:rFonts w:ascii="Times New Roman" w:hAnsi="Times New Roman" w:cs="Times New Roman"/>
          <w:sz w:val="28"/>
          <w:szCs w:val="28"/>
        </w:rPr>
        <w:t>По результатам проведенных проверок все образовательные организации признаны готовыми к началу учебного года.</w:t>
      </w:r>
      <w:bookmarkStart w:id="1" w:name="_GoBack"/>
      <w:bookmarkEnd w:id="1"/>
    </w:p>
    <w:sectPr w:rsidR="00493699" w:rsidRPr="005B7A82" w:rsidSect="000502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C5"/>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76151"/>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367A9"/>
    <w:multiLevelType w:val="multilevel"/>
    <w:tmpl w:val="321E327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3D0137"/>
    <w:multiLevelType w:val="multilevel"/>
    <w:tmpl w:val="58261C8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F52357C"/>
    <w:multiLevelType w:val="hybridMultilevel"/>
    <w:tmpl w:val="6E120448"/>
    <w:lvl w:ilvl="0" w:tplc="40AC73D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F81576"/>
    <w:multiLevelType w:val="hybridMultilevel"/>
    <w:tmpl w:val="A91E95FE"/>
    <w:lvl w:ilvl="0" w:tplc="6D58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071768"/>
    <w:multiLevelType w:val="multilevel"/>
    <w:tmpl w:val="44B09CB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65E4A"/>
    <w:multiLevelType w:val="multilevel"/>
    <w:tmpl w:val="172A152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055501"/>
    <w:multiLevelType w:val="hybridMultilevel"/>
    <w:tmpl w:val="A5A40A72"/>
    <w:lvl w:ilvl="0" w:tplc="E4BA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EE0D64"/>
    <w:multiLevelType w:val="multilevel"/>
    <w:tmpl w:val="A9E2E6F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A430E31"/>
    <w:multiLevelType w:val="hybridMultilevel"/>
    <w:tmpl w:val="CE041CA8"/>
    <w:lvl w:ilvl="0" w:tplc="779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9A4D46"/>
    <w:multiLevelType w:val="hybridMultilevel"/>
    <w:tmpl w:val="91CA82E6"/>
    <w:lvl w:ilvl="0" w:tplc="0C9CFA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B503B65"/>
    <w:multiLevelType w:val="multilevel"/>
    <w:tmpl w:val="7DAC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33EDB"/>
    <w:multiLevelType w:val="hybridMultilevel"/>
    <w:tmpl w:val="4A2A9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4C5355"/>
    <w:multiLevelType w:val="multilevel"/>
    <w:tmpl w:val="BAD8752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8"/>
  </w:num>
  <w:num w:numId="4">
    <w:abstractNumId w:val="10"/>
  </w:num>
  <w:num w:numId="5">
    <w:abstractNumId w:val="4"/>
  </w:num>
  <w:num w:numId="6">
    <w:abstractNumId w:val="5"/>
  </w:num>
  <w:num w:numId="7">
    <w:abstractNumId w:val="11"/>
  </w:num>
  <w:num w:numId="8">
    <w:abstractNumId w:val="3"/>
  </w:num>
  <w:num w:numId="9">
    <w:abstractNumId w:val="12"/>
  </w:num>
  <w:num w:numId="10">
    <w:abstractNumId w:val="9"/>
  </w:num>
  <w:num w:numId="11">
    <w:abstractNumId w:val="7"/>
  </w:num>
  <w:num w:numId="12">
    <w:abstractNumId w:val="14"/>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BA"/>
    <w:rsid w:val="0000049F"/>
    <w:rsid w:val="0000195B"/>
    <w:rsid w:val="0000354D"/>
    <w:rsid w:val="00004A1A"/>
    <w:rsid w:val="00006407"/>
    <w:rsid w:val="0000752A"/>
    <w:rsid w:val="00010233"/>
    <w:rsid w:val="000120A2"/>
    <w:rsid w:val="00012645"/>
    <w:rsid w:val="00016E06"/>
    <w:rsid w:val="000200A7"/>
    <w:rsid w:val="000222C0"/>
    <w:rsid w:val="00023FD9"/>
    <w:rsid w:val="000315EF"/>
    <w:rsid w:val="00032EBD"/>
    <w:rsid w:val="00036DA0"/>
    <w:rsid w:val="00041E30"/>
    <w:rsid w:val="00044A5C"/>
    <w:rsid w:val="00044C69"/>
    <w:rsid w:val="00050225"/>
    <w:rsid w:val="00055361"/>
    <w:rsid w:val="00065350"/>
    <w:rsid w:val="00072015"/>
    <w:rsid w:val="00072ADD"/>
    <w:rsid w:val="0007418F"/>
    <w:rsid w:val="00074EED"/>
    <w:rsid w:val="0007599E"/>
    <w:rsid w:val="000760E7"/>
    <w:rsid w:val="00076B5E"/>
    <w:rsid w:val="00083425"/>
    <w:rsid w:val="00087961"/>
    <w:rsid w:val="00091990"/>
    <w:rsid w:val="000A0642"/>
    <w:rsid w:val="000A103A"/>
    <w:rsid w:val="000A548B"/>
    <w:rsid w:val="000A5941"/>
    <w:rsid w:val="000A5B2A"/>
    <w:rsid w:val="000A62DE"/>
    <w:rsid w:val="000B2BAF"/>
    <w:rsid w:val="000B3563"/>
    <w:rsid w:val="000B389E"/>
    <w:rsid w:val="000B4977"/>
    <w:rsid w:val="000B76D3"/>
    <w:rsid w:val="000C0F04"/>
    <w:rsid w:val="000C1F55"/>
    <w:rsid w:val="000C4C35"/>
    <w:rsid w:val="000C4EC6"/>
    <w:rsid w:val="000C5230"/>
    <w:rsid w:val="000D0952"/>
    <w:rsid w:val="000D15AF"/>
    <w:rsid w:val="000D2601"/>
    <w:rsid w:val="000D275E"/>
    <w:rsid w:val="000D3124"/>
    <w:rsid w:val="000D72C9"/>
    <w:rsid w:val="000E1C2A"/>
    <w:rsid w:val="000E2F8C"/>
    <w:rsid w:val="000E49A1"/>
    <w:rsid w:val="000F3F06"/>
    <w:rsid w:val="000F4996"/>
    <w:rsid w:val="000F4A79"/>
    <w:rsid w:val="000F4B44"/>
    <w:rsid w:val="000F4DC1"/>
    <w:rsid w:val="0010270E"/>
    <w:rsid w:val="001036FA"/>
    <w:rsid w:val="001058D9"/>
    <w:rsid w:val="00106409"/>
    <w:rsid w:val="00106819"/>
    <w:rsid w:val="00111541"/>
    <w:rsid w:val="0011176B"/>
    <w:rsid w:val="00111A43"/>
    <w:rsid w:val="0011360A"/>
    <w:rsid w:val="00114BF5"/>
    <w:rsid w:val="00115636"/>
    <w:rsid w:val="00115C3D"/>
    <w:rsid w:val="00116C36"/>
    <w:rsid w:val="00120AB6"/>
    <w:rsid w:val="00120B11"/>
    <w:rsid w:val="001217B9"/>
    <w:rsid w:val="00124103"/>
    <w:rsid w:val="001244FD"/>
    <w:rsid w:val="00127893"/>
    <w:rsid w:val="00127B1F"/>
    <w:rsid w:val="00127B75"/>
    <w:rsid w:val="00131EBE"/>
    <w:rsid w:val="00132B6D"/>
    <w:rsid w:val="0013338F"/>
    <w:rsid w:val="00140AC2"/>
    <w:rsid w:val="00140F02"/>
    <w:rsid w:val="001425E2"/>
    <w:rsid w:val="001439C8"/>
    <w:rsid w:val="00144C44"/>
    <w:rsid w:val="0015349F"/>
    <w:rsid w:val="001545C1"/>
    <w:rsid w:val="00155187"/>
    <w:rsid w:val="001565EA"/>
    <w:rsid w:val="00156794"/>
    <w:rsid w:val="001632B9"/>
    <w:rsid w:val="0017022A"/>
    <w:rsid w:val="0017074E"/>
    <w:rsid w:val="001715D1"/>
    <w:rsid w:val="00175C22"/>
    <w:rsid w:val="00180BFA"/>
    <w:rsid w:val="001812D4"/>
    <w:rsid w:val="00181C04"/>
    <w:rsid w:val="00184649"/>
    <w:rsid w:val="001905F5"/>
    <w:rsid w:val="001909C9"/>
    <w:rsid w:val="00190EEE"/>
    <w:rsid w:val="00193245"/>
    <w:rsid w:val="001A1F1C"/>
    <w:rsid w:val="001A2104"/>
    <w:rsid w:val="001A22C7"/>
    <w:rsid w:val="001A232F"/>
    <w:rsid w:val="001A3F6A"/>
    <w:rsid w:val="001A64AA"/>
    <w:rsid w:val="001B15BA"/>
    <w:rsid w:val="001B227C"/>
    <w:rsid w:val="001B2691"/>
    <w:rsid w:val="001B4013"/>
    <w:rsid w:val="001C146E"/>
    <w:rsid w:val="001C6E45"/>
    <w:rsid w:val="001D1660"/>
    <w:rsid w:val="001D1D6C"/>
    <w:rsid w:val="001D249F"/>
    <w:rsid w:val="001D4B8A"/>
    <w:rsid w:val="001E4A78"/>
    <w:rsid w:val="001E6DDF"/>
    <w:rsid w:val="0020004E"/>
    <w:rsid w:val="00200D77"/>
    <w:rsid w:val="00202382"/>
    <w:rsid w:val="00204D13"/>
    <w:rsid w:val="00204D2D"/>
    <w:rsid w:val="00210CF3"/>
    <w:rsid w:val="00211783"/>
    <w:rsid w:val="00211DB5"/>
    <w:rsid w:val="0021210D"/>
    <w:rsid w:val="0022069C"/>
    <w:rsid w:val="00223FB3"/>
    <w:rsid w:val="00232951"/>
    <w:rsid w:val="002359FE"/>
    <w:rsid w:val="002363EF"/>
    <w:rsid w:val="002365B2"/>
    <w:rsid w:val="00236DE3"/>
    <w:rsid w:val="002370C9"/>
    <w:rsid w:val="002414E2"/>
    <w:rsid w:val="00246499"/>
    <w:rsid w:val="00253B98"/>
    <w:rsid w:val="00261AD7"/>
    <w:rsid w:val="00272303"/>
    <w:rsid w:val="0027312A"/>
    <w:rsid w:val="002806BD"/>
    <w:rsid w:val="00282265"/>
    <w:rsid w:val="00284616"/>
    <w:rsid w:val="00285F46"/>
    <w:rsid w:val="00290FE2"/>
    <w:rsid w:val="00291131"/>
    <w:rsid w:val="00296A3D"/>
    <w:rsid w:val="002A18C4"/>
    <w:rsid w:val="002B34B7"/>
    <w:rsid w:val="002B42EA"/>
    <w:rsid w:val="002C6D5D"/>
    <w:rsid w:val="002C776E"/>
    <w:rsid w:val="002D22DC"/>
    <w:rsid w:val="002D497D"/>
    <w:rsid w:val="002D5307"/>
    <w:rsid w:val="002D6440"/>
    <w:rsid w:val="002D6BA6"/>
    <w:rsid w:val="002E0908"/>
    <w:rsid w:val="002E2DBD"/>
    <w:rsid w:val="002F3B20"/>
    <w:rsid w:val="002F4C99"/>
    <w:rsid w:val="00303960"/>
    <w:rsid w:val="00304464"/>
    <w:rsid w:val="00304665"/>
    <w:rsid w:val="00306867"/>
    <w:rsid w:val="00311BC7"/>
    <w:rsid w:val="003131E9"/>
    <w:rsid w:val="003137A7"/>
    <w:rsid w:val="00314B30"/>
    <w:rsid w:val="00315010"/>
    <w:rsid w:val="00316CA8"/>
    <w:rsid w:val="00330062"/>
    <w:rsid w:val="003331F6"/>
    <w:rsid w:val="00334785"/>
    <w:rsid w:val="00334E2C"/>
    <w:rsid w:val="003446BA"/>
    <w:rsid w:val="003448A2"/>
    <w:rsid w:val="003466E3"/>
    <w:rsid w:val="00350AB8"/>
    <w:rsid w:val="00350BF8"/>
    <w:rsid w:val="00352712"/>
    <w:rsid w:val="00355FCC"/>
    <w:rsid w:val="00366583"/>
    <w:rsid w:val="0036780C"/>
    <w:rsid w:val="003819B9"/>
    <w:rsid w:val="0038579B"/>
    <w:rsid w:val="003903BD"/>
    <w:rsid w:val="00392CCA"/>
    <w:rsid w:val="00392F40"/>
    <w:rsid w:val="003950A3"/>
    <w:rsid w:val="003A167F"/>
    <w:rsid w:val="003A7051"/>
    <w:rsid w:val="003A7899"/>
    <w:rsid w:val="003B14EE"/>
    <w:rsid w:val="003B4044"/>
    <w:rsid w:val="003B7A48"/>
    <w:rsid w:val="003C5D40"/>
    <w:rsid w:val="003D14BE"/>
    <w:rsid w:val="003D16B5"/>
    <w:rsid w:val="003D20CF"/>
    <w:rsid w:val="003D57B4"/>
    <w:rsid w:val="003E2983"/>
    <w:rsid w:val="003E3305"/>
    <w:rsid w:val="003F1909"/>
    <w:rsid w:val="003F3207"/>
    <w:rsid w:val="003F5A64"/>
    <w:rsid w:val="004028BA"/>
    <w:rsid w:val="004061E0"/>
    <w:rsid w:val="00411377"/>
    <w:rsid w:val="00425917"/>
    <w:rsid w:val="00425B64"/>
    <w:rsid w:val="00427D9B"/>
    <w:rsid w:val="0043144A"/>
    <w:rsid w:val="00433C83"/>
    <w:rsid w:val="00440600"/>
    <w:rsid w:val="004421CD"/>
    <w:rsid w:val="00445BE9"/>
    <w:rsid w:val="0045704B"/>
    <w:rsid w:val="00457909"/>
    <w:rsid w:val="00460D4A"/>
    <w:rsid w:val="00463787"/>
    <w:rsid w:val="004756B7"/>
    <w:rsid w:val="0047658A"/>
    <w:rsid w:val="00482328"/>
    <w:rsid w:val="00483519"/>
    <w:rsid w:val="00485643"/>
    <w:rsid w:val="004870A8"/>
    <w:rsid w:val="00493523"/>
    <w:rsid w:val="00493699"/>
    <w:rsid w:val="00494DA1"/>
    <w:rsid w:val="00495FA3"/>
    <w:rsid w:val="004A041C"/>
    <w:rsid w:val="004A05EF"/>
    <w:rsid w:val="004A507D"/>
    <w:rsid w:val="004A5816"/>
    <w:rsid w:val="004A5B40"/>
    <w:rsid w:val="004B08CC"/>
    <w:rsid w:val="004B0EB8"/>
    <w:rsid w:val="004C0CE9"/>
    <w:rsid w:val="004C3105"/>
    <w:rsid w:val="004C65BC"/>
    <w:rsid w:val="004D4549"/>
    <w:rsid w:val="004D6C31"/>
    <w:rsid w:val="004E0A36"/>
    <w:rsid w:val="004E1271"/>
    <w:rsid w:val="004F4800"/>
    <w:rsid w:val="004F53F3"/>
    <w:rsid w:val="00502972"/>
    <w:rsid w:val="005038D5"/>
    <w:rsid w:val="00507591"/>
    <w:rsid w:val="00511BCD"/>
    <w:rsid w:val="00512773"/>
    <w:rsid w:val="00512852"/>
    <w:rsid w:val="005134C8"/>
    <w:rsid w:val="00514636"/>
    <w:rsid w:val="00514F66"/>
    <w:rsid w:val="00523EA3"/>
    <w:rsid w:val="005266B7"/>
    <w:rsid w:val="00526730"/>
    <w:rsid w:val="00532352"/>
    <w:rsid w:val="0053409B"/>
    <w:rsid w:val="005416CD"/>
    <w:rsid w:val="0054251E"/>
    <w:rsid w:val="0054455A"/>
    <w:rsid w:val="00545511"/>
    <w:rsid w:val="005465DB"/>
    <w:rsid w:val="00546BDA"/>
    <w:rsid w:val="00546F49"/>
    <w:rsid w:val="00547BFC"/>
    <w:rsid w:val="00550343"/>
    <w:rsid w:val="005544E7"/>
    <w:rsid w:val="005546D9"/>
    <w:rsid w:val="0055656A"/>
    <w:rsid w:val="00557ADB"/>
    <w:rsid w:val="005602B8"/>
    <w:rsid w:val="00562459"/>
    <w:rsid w:val="005675E6"/>
    <w:rsid w:val="005753D4"/>
    <w:rsid w:val="00575519"/>
    <w:rsid w:val="00581277"/>
    <w:rsid w:val="00586BBF"/>
    <w:rsid w:val="005870D3"/>
    <w:rsid w:val="00587B3C"/>
    <w:rsid w:val="00587E1B"/>
    <w:rsid w:val="00590AAD"/>
    <w:rsid w:val="0059341D"/>
    <w:rsid w:val="00594952"/>
    <w:rsid w:val="00596DB8"/>
    <w:rsid w:val="00597390"/>
    <w:rsid w:val="0059791F"/>
    <w:rsid w:val="005A1310"/>
    <w:rsid w:val="005A5085"/>
    <w:rsid w:val="005A5190"/>
    <w:rsid w:val="005A5899"/>
    <w:rsid w:val="005A694B"/>
    <w:rsid w:val="005A7559"/>
    <w:rsid w:val="005B3B07"/>
    <w:rsid w:val="005B5460"/>
    <w:rsid w:val="005B7A82"/>
    <w:rsid w:val="005C458A"/>
    <w:rsid w:val="005C47DD"/>
    <w:rsid w:val="005C54AD"/>
    <w:rsid w:val="005C5BE3"/>
    <w:rsid w:val="005D06D2"/>
    <w:rsid w:val="005D359F"/>
    <w:rsid w:val="005D3C26"/>
    <w:rsid w:val="005D3DFE"/>
    <w:rsid w:val="005D4B14"/>
    <w:rsid w:val="005D6D56"/>
    <w:rsid w:val="005E1C57"/>
    <w:rsid w:val="005E46E0"/>
    <w:rsid w:val="005F5ED6"/>
    <w:rsid w:val="005F6653"/>
    <w:rsid w:val="00601B65"/>
    <w:rsid w:val="00605969"/>
    <w:rsid w:val="00610B07"/>
    <w:rsid w:val="00613844"/>
    <w:rsid w:val="00615007"/>
    <w:rsid w:val="00621448"/>
    <w:rsid w:val="00621CE6"/>
    <w:rsid w:val="00621E2D"/>
    <w:rsid w:val="00622311"/>
    <w:rsid w:val="00622418"/>
    <w:rsid w:val="006268EB"/>
    <w:rsid w:val="00631858"/>
    <w:rsid w:val="006325DF"/>
    <w:rsid w:val="0063463A"/>
    <w:rsid w:val="00636AFB"/>
    <w:rsid w:val="0064152F"/>
    <w:rsid w:val="00641D75"/>
    <w:rsid w:val="0064568B"/>
    <w:rsid w:val="006472BA"/>
    <w:rsid w:val="0065034D"/>
    <w:rsid w:val="006508F4"/>
    <w:rsid w:val="00652118"/>
    <w:rsid w:val="00660A92"/>
    <w:rsid w:val="00662485"/>
    <w:rsid w:val="00663BA7"/>
    <w:rsid w:val="00670DF1"/>
    <w:rsid w:val="00674779"/>
    <w:rsid w:val="00677F8D"/>
    <w:rsid w:val="0068059E"/>
    <w:rsid w:val="0068094D"/>
    <w:rsid w:val="00685037"/>
    <w:rsid w:val="006904B7"/>
    <w:rsid w:val="00692668"/>
    <w:rsid w:val="00694EBD"/>
    <w:rsid w:val="0069615C"/>
    <w:rsid w:val="006A241B"/>
    <w:rsid w:val="006A2565"/>
    <w:rsid w:val="006A7F08"/>
    <w:rsid w:val="006B0838"/>
    <w:rsid w:val="006B4A1E"/>
    <w:rsid w:val="006B7645"/>
    <w:rsid w:val="006C3FB1"/>
    <w:rsid w:val="006C5E8F"/>
    <w:rsid w:val="006C75FE"/>
    <w:rsid w:val="006D08AB"/>
    <w:rsid w:val="006D501D"/>
    <w:rsid w:val="006E0483"/>
    <w:rsid w:val="006E16E9"/>
    <w:rsid w:val="006E54FA"/>
    <w:rsid w:val="006E7B7E"/>
    <w:rsid w:val="006F5C6F"/>
    <w:rsid w:val="006F6BA5"/>
    <w:rsid w:val="007013FE"/>
    <w:rsid w:val="00703DD6"/>
    <w:rsid w:val="007043F3"/>
    <w:rsid w:val="00704F75"/>
    <w:rsid w:val="00714D13"/>
    <w:rsid w:val="00716B9F"/>
    <w:rsid w:val="00717124"/>
    <w:rsid w:val="0072022A"/>
    <w:rsid w:val="00733DD1"/>
    <w:rsid w:val="00734D03"/>
    <w:rsid w:val="00736C2D"/>
    <w:rsid w:val="0074131D"/>
    <w:rsid w:val="00742777"/>
    <w:rsid w:val="00742B8F"/>
    <w:rsid w:val="007471DD"/>
    <w:rsid w:val="007525CA"/>
    <w:rsid w:val="00760B07"/>
    <w:rsid w:val="00764E53"/>
    <w:rsid w:val="007665B1"/>
    <w:rsid w:val="00770581"/>
    <w:rsid w:val="007716FE"/>
    <w:rsid w:val="0077393A"/>
    <w:rsid w:val="007750D4"/>
    <w:rsid w:val="00775BB1"/>
    <w:rsid w:val="00780F9B"/>
    <w:rsid w:val="00781CE0"/>
    <w:rsid w:val="0078396C"/>
    <w:rsid w:val="00795689"/>
    <w:rsid w:val="007963C5"/>
    <w:rsid w:val="007C028B"/>
    <w:rsid w:val="007C0307"/>
    <w:rsid w:val="007C40DE"/>
    <w:rsid w:val="007E198C"/>
    <w:rsid w:val="007E4B6E"/>
    <w:rsid w:val="007E6F5E"/>
    <w:rsid w:val="007E6FDC"/>
    <w:rsid w:val="007E756C"/>
    <w:rsid w:val="007F7149"/>
    <w:rsid w:val="0081133B"/>
    <w:rsid w:val="008213AB"/>
    <w:rsid w:val="00823EA2"/>
    <w:rsid w:val="008245C8"/>
    <w:rsid w:val="008270E0"/>
    <w:rsid w:val="00833B75"/>
    <w:rsid w:val="00834C7E"/>
    <w:rsid w:val="00841149"/>
    <w:rsid w:val="00843FEE"/>
    <w:rsid w:val="008504B0"/>
    <w:rsid w:val="00852A83"/>
    <w:rsid w:val="00854B4F"/>
    <w:rsid w:val="00861885"/>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B024F"/>
    <w:rsid w:val="008B0D04"/>
    <w:rsid w:val="008B734B"/>
    <w:rsid w:val="008C15AB"/>
    <w:rsid w:val="008C24D2"/>
    <w:rsid w:val="008C413C"/>
    <w:rsid w:val="008C4772"/>
    <w:rsid w:val="008C47AA"/>
    <w:rsid w:val="008C55A2"/>
    <w:rsid w:val="008C7DB2"/>
    <w:rsid w:val="008D179E"/>
    <w:rsid w:val="008D1B08"/>
    <w:rsid w:val="008D725C"/>
    <w:rsid w:val="008E4C3B"/>
    <w:rsid w:val="008E666A"/>
    <w:rsid w:val="008E7631"/>
    <w:rsid w:val="009001CA"/>
    <w:rsid w:val="0090062C"/>
    <w:rsid w:val="009014CB"/>
    <w:rsid w:val="00904B97"/>
    <w:rsid w:val="0090655E"/>
    <w:rsid w:val="00910226"/>
    <w:rsid w:val="00910882"/>
    <w:rsid w:val="00910FF8"/>
    <w:rsid w:val="0091218C"/>
    <w:rsid w:val="009139FC"/>
    <w:rsid w:val="00914880"/>
    <w:rsid w:val="00914E5F"/>
    <w:rsid w:val="009175DA"/>
    <w:rsid w:val="009176F2"/>
    <w:rsid w:val="00925111"/>
    <w:rsid w:val="0092543D"/>
    <w:rsid w:val="0092649B"/>
    <w:rsid w:val="00930753"/>
    <w:rsid w:val="00930E19"/>
    <w:rsid w:val="0093155A"/>
    <w:rsid w:val="00936DC3"/>
    <w:rsid w:val="009401D5"/>
    <w:rsid w:val="00944BDD"/>
    <w:rsid w:val="009521FC"/>
    <w:rsid w:val="00952DF0"/>
    <w:rsid w:val="009562EA"/>
    <w:rsid w:val="00962C7E"/>
    <w:rsid w:val="00962CD4"/>
    <w:rsid w:val="0097163C"/>
    <w:rsid w:val="00972AAF"/>
    <w:rsid w:val="00972EAD"/>
    <w:rsid w:val="0097700C"/>
    <w:rsid w:val="00981079"/>
    <w:rsid w:val="0098170C"/>
    <w:rsid w:val="0098204B"/>
    <w:rsid w:val="0098362D"/>
    <w:rsid w:val="009845DB"/>
    <w:rsid w:val="00985684"/>
    <w:rsid w:val="009879E5"/>
    <w:rsid w:val="009900D6"/>
    <w:rsid w:val="00992B95"/>
    <w:rsid w:val="0099655C"/>
    <w:rsid w:val="00996A19"/>
    <w:rsid w:val="009B07B6"/>
    <w:rsid w:val="009B5E51"/>
    <w:rsid w:val="009B6DD6"/>
    <w:rsid w:val="009B7FF8"/>
    <w:rsid w:val="009C0EA1"/>
    <w:rsid w:val="009C1E7E"/>
    <w:rsid w:val="009D07EC"/>
    <w:rsid w:val="009D1C6D"/>
    <w:rsid w:val="009D3063"/>
    <w:rsid w:val="009D4F10"/>
    <w:rsid w:val="009D5805"/>
    <w:rsid w:val="009E00D8"/>
    <w:rsid w:val="009E0DA7"/>
    <w:rsid w:val="009E496E"/>
    <w:rsid w:val="009F255D"/>
    <w:rsid w:val="009F549C"/>
    <w:rsid w:val="00A0096D"/>
    <w:rsid w:val="00A00E44"/>
    <w:rsid w:val="00A016AD"/>
    <w:rsid w:val="00A073C5"/>
    <w:rsid w:val="00A1026B"/>
    <w:rsid w:val="00A10D58"/>
    <w:rsid w:val="00A11E3D"/>
    <w:rsid w:val="00A20404"/>
    <w:rsid w:val="00A20584"/>
    <w:rsid w:val="00A21984"/>
    <w:rsid w:val="00A22B10"/>
    <w:rsid w:val="00A238CD"/>
    <w:rsid w:val="00A25C91"/>
    <w:rsid w:val="00A35A6E"/>
    <w:rsid w:val="00A40CA2"/>
    <w:rsid w:val="00A449EF"/>
    <w:rsid w:val="00A552CD"/>
    <w:rsid w:val="00A57586"/>
    <w:rsid w:val="00A62679"/>
    <w:rsid w:val="00A6305C"/>
    <w:rsid w:val="00A64AAE"/>
    <w:rsid w:val="00A770CA"/>
    <w:rsid w:val="00A8124E"/>
    <w:rsid w:val="00A83CC5"/>
    <w:rsid w:val="00A853D4"/>
    <w:rsid w:val="00A85A5A"/>
    <w:rsid w:val="00A94AB8"/>
    <w:rsid w:val="00A96A60"/>
    <w:rsid w:val="00AA10F9"/>
    <w:rsid w:val="00AA1572"/>
    <w:rsid w:val="00AA266B"/>
    <w:rsid w:val="00AA3EC0"/>
    <w:rsid w:val="00AA4CEB"/>
    <w:rsid w:val="00AA5161"/>
    <w:rsid w:val="00AB04BC"/>
    <w:rsid w:val="00AB1D5E"/>
    <w:rsid w:val="00AB2F04"/>
    <w:rsid w:val="00AB49A5"/>
    <w:rsid w:val="00AB60AA"/>
    <w:rsid w:val="00AB7250"/>
    <w:rsid w:val="00AC0498"/>
    <w:rsid w:val="00AC0582"/>
    <w:rsid w:val="00AC4499"/>
    <w:rsid w:val="00AC6297"/>
    <w:rsid w:val="00AC7393"/>
    <w:rsid w:val="00AD1D7E"/>
    <w:rsid w:val="00AD5878"/>
    <w:rsid w:val="00AE31CF"/>
    <w:rsid w:val="00AE578A"/>
    <w:rsid w:val="00AE5EE5"/>
    <w:rsid w:val="00AE6D2D"/>
    <w:rsid w:val="00B01E89"/>
    <w:rsid w:val="00B04A12"/>
    <w:rsid w:val="00B056D6"/>
    <w:rsid w:val="00B07FA7"/>
    <w:rsid w:val="00B10A39"/>
    <w:rsid w:val="00B11449"/>
    <w:rsid w:val="00B115BA"/>
    <w:rsid w:val="00B21E3E"/>
    <w:rsid w:val="00B22229"/>
    <w:rsid w:val="00B22F8E"/>
    <w:rsid w:val="00B256D8"/>
    <w:rsid w:val="00B2621D"/>
    <w:rsid w:val="00B27681"/>
    <w:rsid w:val="00B349EB"/>
    <w:rsid w:val="00B35C5E"/>
    <w:rsid w:val="00B35E93"/>
    <w:rsid w:val="00B4255F"/>
    <w:rsid w:val="00B50316"/>
    <w:rsid w:val="00B600CC"/>
    <w:rsid w:val="00B60561"/>
    <w:rsid w:val="00B62CEE"/>
    <w:rsid w:val="00B63A59"/>
    <w:rsid w:val="00B6523B"/>
    <w:rsid w:val="00B7062D"/>
    <w:rsid w:val="00B77E85"/>
    <w:rsid w:val="00B83CDE"/>
    <w:rsid w:val="00B86C2D"/>
    <w:rsid w:val="00B878E7"/>
    <w:rsid w:val="00B95394"/>
    <w:rsid w:val="00BA037E"/>
    <w:rsid w:val="00BA04AA"/>
    <w:rsid w:val="00BA0F8C"/>
    <w:rsid w:val="00BA3521"/>
    <w:rsid w:val="00BA5E3A"/>
    <w:rsid w:val="00BA7581"/>
    <w:rsid w:val="00BB1B48"/>
    <w:rsid w:val="00BB3CEE"/>
    <w:rsid w:val="00BB7FB1"/>
    <w:rsid w:val="00BC12A3"/>
    <w:rsid w:val="00BC174C"/>
    <w:rsid w:val="00BC1C92"/>
    <w:rsid w:val="00BD601B"/>
    <w:rsid w:val="00BE0152"/>
    <w:rsid w:val="00BE0302"/>
    <w:rsid w:val="00BE04D3"/>
    <w:rsid w:val="00BE1E7A"/>
    <w:rsid w:val="00BE2DB6"/>
    <w:rsid w:val="00BE6FB7"/>
    <w:rsid w:val="00BE7845"/>
    <w:rsid w:val="00BE7E81"/>
    <w:rsid w:val="00BF09A2"/>
    <w:rsid w:val="00BF2C72"/>
    <w:rsid w:val="00BF7914"/>
    <w:rsid w:val="00BF7AE6"/>
    <w:rsid w:val="00C01C15"/>
    <w:rsid w:val="00C027C4"/>
    <w:rsid w:val="00C10827"/>
    <w:rsid w:val="00C109C3"/>
    <w:rsid w:val="00C138F3"/>
    <w:rsid w:val="00C14126"/>
    <w:rsid w:val="00C156D3"/>
    <w:rsid w:val="00C20EAC"/>
    <w:rsid w:val="00C26693"/>
    <w:rsid w:val="00C267E5"/>
    <w:rsid w:val="00C30EBE"/>
    <w:rsid w:val="00C32DEC"/>
    <w:rsid w:val="00C33AAF"/>
    <w:rsid w:val="00C35885"/>
    <w:rsid w:val="00C365B4"/>
    <w:rsid w:val="00C37A5D"/>
    <w:rsid w:val="00C4088A"/>
    <w:rsid w:val="00C40F81"/>
    <w:rsid w:val="00C428E6"/>
    <w:rsid w:val="00C4642E"/>
    <w:rsid w:val="00C476AB"/>
    <w:rsid w:val="00C47EB6"/>
    <w:rsid w:val="00C51541"/>
    <w:rsid w:val="00C537DF"/>
    <w:rsid w:val="00C55296"/>
    <w:rsid w:val="00C56972"/>
    <w:rsid w:val="00C56B77"/>
    <w:rsid w:val="00C570EB"/>
    <w:rsid w:val="00C5717D"/>
    <w:rsid w:val="00C60426"/>
    <w:rsid w:val="00C65045"/>
    <w:rsid w:val="00C6750E"/>
    <w:rsid w:val="00C73098"/>
    <w:rsid w:val="00C74B5A"/>
    <w:rsid w:val="00C76427"/>
    <w:rsid w:val="00C8018A"/>
    <w:rsid w:val="00C90274"/>
    <w:rsid w:val="00C90DAE"/>
    <w:rsid w:val="00C9706F"/>
    <w:rsid w:val="00C974F0"/>
    <w:rsid w:val="00CA3E6C"/>
    <w:rsid w:val="00CA7DB3"/>
    <w:rsid w:val="00CB2C8F"/>
    <w:rsid w:val="00CB3BA8"/>
    <w:rsid w:val="00CB5FDD"/>
    <w:rsid w:val="00CB7410"/>
    <w:rsid w:val="00CB7D38"/>
    <w:rsid w:val="00CC0432"/>
    <w:rsid w:val="00CC4EC2"/>
    <w:rsid w:val="00CD2648"/>
    <w:rsid w:val="00CD6280"/>
    <w:rsid w:val="00CD66A0"/>
    <w:rsid w:val="00CD76B7"/>
    <w:rsid w:val="00CE4214"/>
    <w:rsid w:val="00CE572B"/>
    <w:rsid w:val="00CE67DA"/>
    <w:rsid w:val="00CF4AE7"/>
    <w:rsid w:val="00CF6586"/>
    <w:rsid w:val="00D00192"/>
    <w:rsid w:val="00D02676"/>
    <w:rsid w:val="00D04CCA"/>
    <w:rsid w:val="00D078A6"/>
    <w:rsid w:val="00D166D2"/>
    <w:rsid w:val="00D32BB4"/>
    <w:rsid w:val="00D37BCF"/>
    <w:rsid w:val="00D4059B"/>
    <w:rsid w:val="00D420F4"/>
    <w:rsid w:val="00D42161"/>
    <w:rsid w:val="00D44D08"/>
    <w:rsid w:val="00D45352"/>
    <w:rsid w:val="00D46E2A"/>
    <w:rsid w:val="00D56808"/>
    <w:rsid w:val="00D638E1"/>
    <w:rsid w:val="00D64756"/>
    <w:rsid w:val="00D652C9"/>
    <w:rsid w:val="00D71E18"/>
    <w:rsid w:val="00D86492"/>
    <w:rsid w:val="00D90299"/>
    <w:rsid w:val="00D920E9"/>
    <w:rsid w:val="00D97158"/>
    <w:rsid w:val="00DA2A56"/>
    <w:rsid w:val="00DA31F6"/>
    <w:rsid w:val="00DA3E97"/>
    <w:rsid w:val="00DA4D92"/>
    <w:rsid w:val="00DA572E"/>
    <w:rsid w:val="00DB1C41"/>
    <w:rsid w:val="00DB34F1"/>
    <w:rsid w:val="00DB4021"/>
    <w:rsid w:val="00DB62A7"/>
    <w:rsid w:val="00DC051B"/>
    <w:rsid w:val="00DC0A10"/>
    <w:rsid w:val="00DC2C06"/>
    <w:rsid w:val="00DC3617"/>
    <w:rsid w:val="00DC4908"/>
    <w:rsid w:val="00DC4A8D"/>
    <w:rsid w:val="00DD3C2F"/>
    <w:rsid w:val="00DD4DFE"/>
    <w:rsid w:val="00DD6743"/>
    <w:rsid w:val="00DD7A2A"/>
    <w:rsid w:val="00DD7E82"/>
    <w:rsid w:val="00DE2C8D"/>
    <w:rsid w:val="00DE5301"/>
    <w:rsid w:val="00DF0155"/>
    <w:rsid w:val="00DF3C99"/>
    <w:rsid w:val="00DF40CB"/>
    <w:rsid w:val="00DF61AE"/>
    <w:rsid w:val="00DF6BDD"/>
    <w:rsid w:val="00E02E42"/>
    <w:rsid w:val="00E03194"/>
    <w:rsid w:val="00E03230"/>
    <w:rsid w:val="00E043D3"/>
    <w:rsid w:val="00E1147E"/>
    <w:rsid w:val="00E16681"/>
    <w:rsid w:val="00E24718"/>
    <w:rsid w:val="00E30BC9"/>
    <w:rsid w:val="00E315CD"/>
    <w:rsid w:val="00E32D7E"/>
    <w:rsid w:val="00E35197"/>
    <w:rsid w:val="00E4100A"/>
    <w:rsid w:val="00E5712D"/>
    <w:rsid w:val="00E612F3"/>
    <w:rsid w:val="00E62521"/>
    <w:rsid w:val="00E648C4"/>
    <w:rsid w:val="00E64DAC"/>
    <w:rsid w:val="00E65933"/>
    <w:rsid w:val="00E66AAB"/>
    <w:rsid w:val="00E6714C"/>
    <w:rsid w:val="00E73ECE"/>
    <w:rsid w:val="00E75272"/>
    <w:rsid w:val="00E75D96"/>
    <w:rsid w:val="00E77F9C"/>
    <w:rsid w:val="00E8036E"/>
    <w:rsid w:val="00E82DC2"/>
    <w:rsid w:val="00E83AB7"/>
    <w:rsid w:val="00E862FD"/>
    <w:rsid w:val="00E86B41"/>
    <w:rsid w:val="00E872FA"/>
    <w:rsid w:val="00E87D59"/>
    <w:rsid w:val="00E909FD"/>
    <w:rsid w:val="00E91353"/>
    <w:rsid w:val="00E95B44"/>
    <w:rsid w:val="00EA43EB"/>
    <w:rsid w:val="00EA7FCD"/>
    <w:rsid w:val="00EB518B"/>
    <w:rsid w:val="00EC1F05"/>
    <w:rsid w:val="00EC2542"/>
    <w:rsid w:val="00EC5981"/>
    <w:rsid w:val="00EC5F0B"/>
    <w:rsid w:val="00EC70C2"/>
    <w:rsid w:val="00ED4EBE"/>
    <w:rsid w:val="00ED685B"/>
    <w:rsid w:val="00ED6D8B"/>
    <w:rsid w:val="00ED7607"/>
    <w:rsid w:val="00EE4DEB"/>
    <w:rsid w:val="00EE4E83"/>
    <w:rsid w:val="00EE547D"/>
    <w:rsid w:val="00EF363A"/>
    <w:rsid w:val="00EF646F"/>
    <w:rsid w:val="00EF6DAB"/>
    <w:rsid w:val="00EF6F3F"/>
    <w:rsid w:val="00F003BE"/>
    <w:rsid w:val="00F00D82"/>
    <w:rsid w:val="00F01F41"/>
    <w:rsid w:val="00F03461"/>
    <w:rsid w:val="00F03B5E"/>
    <w:rsid w:val="00F03D47"/>
    <w:rsid w:val="00F06F11"/>
    <w:rsid w:val="00F11F7D"/>
    <w:rsid w:val="00F15794"/>
    <w:rsid w:val="00F1584F"/>
    <w:rsid w:val="00F20E11"/>
    <w:rsid w:val="00F224D5"/>
    <w:rsid w:val="00F27956"/>
    <w:rsid w:val="00F304A2"/>
    <w:rsid w:val="00F3294B"/>
    <w:rsid w:val="00F335E6"/>
    <w:rsid w:val="00F3483C"/>
    <w:rsid w:val="00F350C4"/>
    <w:rsid w:val="00F4037C"/>
    <w:rsid w:val="00F44D72"/>
    <w:rsid w:val="00F466C8"/>
    <w:rsid w:val="00F46845"/>
    <w:rsid w:val="00F47017"/>
    <w:rsid w:val="00F51780"/>
    <w:rsid w:val="00F52A26"/>
    <w:rsid w:val="00F5366E"/>
    <w:rsid w:val="00F55E75"/>
    <w:rsid w:val="00F57D12"/>
    <w:rsid w:val="00F621B1"/>
    <w:rsid w:val="00F638C0"/>
    <w:rsid w:val="00F6667E"/>
    <w:rsid w:val="00F66A51"/>
    <w:rsid w:val="00F66B23"/>
    <w:rsid w:val="00F71295"/>
    <w:rsid w:val="00F71F94"/>
    <w:rsid w:val="00F81D12"/>
    <w:rsid w:val="00F8492F"/>
    <w:rsid w:val="00F862BA"/>
    <w:rsid w:val="00F909B7"/>
    <w:rsid w:val="00F932C1"/>
    <w:rsid w:val="00F9475F"/>
    <w:rsid w:val="00F94D23"/>
    <w:rsid w:val="00F97B6A"/>
    <w:rsid w:val="00FA4BCC"/>
    <w:rsid w:val="00FB0C01"/>
    <w:rsid w:val="00FB4D47"/>
    <w:rsid w:val="00FB746C"/>
    <w:rsid w:val="00FB7BBD"/>
    <w:rsid w:val="00FC0338"/>
    <w:rsid w:val="00FC6E5C"/>
    <w:rsid w:val="00FC6FC2"/>
    <w:rsid w:val="00FC7E8D"/>
    <w:rsid w:val="00FD043F"/>
    <w:rsid w:val="00FD130C"/>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954"/>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906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55E"/>
    <w:rPr>
      <w:rFonts w:ascii="Tahoma" w:hAnsi="Tahoma" w:cs="Tahoma"/>
      <w:sz w:val="16"/>
      <w:szCs w:val="16"/>
    </w:rPr>
  </w:style>
  <w:style w:type="character" w:styleId="a6">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5DF5-C867-4D92-9D7B-91715447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Васильева Нина Павловна</cp:lastModifiedBy>
  <cp:revision>161</cp:revision>
  <cp:lastPrinted>2020-05-29T09:47:00Z</cp:lastPrinted>
  <dcterms:created xsi:type="dcterms:W3CDTF">2012-11-07T04:29:00Z</dcterms:created>
  <dcterms:modified xsi:type="dcterms:W3CDTF">2020-07-28T10:37:00Z</dcterms:modified>
</cp:coreProperties>
</file>